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2FF" w:rsidRPr="004A4616" w:rsidRDefault="00A642FF" w:rsidP="004A4616">
      <w:pPr>
        <w:pStyle w:val="3"/>
        <w:ind w:left="5664" w:hanging="84"/>
        <w:jc w:val="right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ОБРАЗЕЦ  чл</w:t>
      </w:r>
      <w:r w:rsidR="00543317" w:rsidRPr="004A4616">
        <w:rPr>
          <w:rFonts w:ascii="Times New Roman" w:hAnsi="Times New Roman"/>
          <w:sz w:val="22"/>
          <w:szCs w:val="22"/>
        </w:rPr>
        <w:t>.</w:t>
      </w:r>
      <w:r w:rsidR="00DC3ADD" w:rsidRPr="004A4616">
        <w:rPr>
          <w:rFonts w:ascii="Times New Roman" w:hAnsi="Times New Roman"/>
          <w:sz w:val="22"/>
          <w:szCs w:val="22"/>
        </w:rPr>
        <w:t xml:space="preserve"> 55д</w:t>
      </w:r>
      <w:r w:rsidRPr="004A4616">
        <w:rPr>
          <w:rFonts w:ascii="Times New Roman" w:hAnsi="Times New Roman"/>
          <w:sz w:val="22"/>
          <w:szCs w:val="22"/>
        </w:rPr>
        <w:t xml:space="preserve"> - </w:t>
      </w:r>
      <w:smartTag w:uri="urn:schemas-microsoft-com:office:smarttags" w:element="metricconverter">
        <w:smartTagPr>
          <w:attr w:name="ProductID" w:val="2012 г"/>
        </w:smartTagPr>
        <w:r w:rsidRPr="004A4616">
          <w:rPr>
            <w:rFonts w:ascii="Times New Roman" w:hAnsi="Times New Roman"/>
            <w:sz w:val="22"/>
            <w:szCs w:val="22"/>
          </w:rPr>
          <w:t>20</w:t>
        </w:r>
        <w:r w:rsidR="00A03652" w:rsidRPr="004A4616">
          <w:rPr>
            <w:rFonts w:ascii="Times New Roman" w:hAnsi="Times New Roman"/>
            <w:sz w:val="22"/>
            <w:szCs w:val="22"/>
          </w:rPr>
          <w:t>1</w:t>
        </w:r>
        <w:r w:rsidR="00DC3ADD" w:rsidRPr="004A4616">
          <w:rPr>
            <w:rFonts w:ascii="Times New Roman" w:hAnsi="Times New Roman"/>
            <w:sz w:val="22"/>
            <w:szCs w:val="22"/>
          </w:rPr>
          <w:t>2</w:t>
        </w:r>
        <w:r w:rsidR="008665A5" w:rsidRPr="004A4616">
          <w:rPr>
            <w:rFonts w:ascii="Times New Roman" w:hAnsi="Times New Roman"/>
            <w:sz w:val="22"/>
            <w:szCs w:val="22"/>
          </w:rPr>
          <w:t xml:space="preserve"> </w:t>
        </w:r>
        <w:r w:rsidRPr="004A4616">
          <w:rPr>
            <w:rFonts w:ascii="Times New Roman" w:hAnsi="Times New Roman"/>
            <w:sz w:val="22"/>
            <w:szCs w:val="22"/>
          </w:rPr>
          <w:t>г</w:t>
        </w:r>
      </w:smartTag>
      <w:r w:rsidRPr="004A4616">
        <w:rPr>
          <w:rFonts w:ascii="Times New Roman" w:hAnsi="Times New Roman"/>
          <w:sz w:val="22"/>
          <w:szCs w:val="22"/>
        </w:rPr>
        <w:t>.</w:t>
      </w:r>
    </w:p>
    <w:p w:rsidR="00A642FF" w:rsidRPr="004A4616" w:rsidRDefault="00A642FF" w:rsidP="004A4616">
      <w:pPr>
        <w:jc w:val="right"/>
        <w:rPr>
          <w:rFonts w:ascii="Times New Roman" w:hAnsi="Times New Roman"/>
          <w:sz w:val="22"/>
          <w:szCs w:val="22"/>
        </w:rPr>
      </w:pPr>
    </w:p>
    <w:p w:rsidR="00A642FF" w:rsidRPr="004A4616" w:rsidRDefault="00A642FF" w:rsidP="004A4616">
      <w:pPr>
        <w:pStyle w:val="a3"/>
        <w:tabs>
          <w:tab w:val="clear" w:pos="4320"/>
          <w:tab w:val="clear" w:pos="8640"/>
        </w:tabs>
        <w:rPr>
          <w:rFonts w:ascii="Times New Roman" w:hAnsi="Times New Roman"/>
          <w:sz w:val="22"/>
          <w:szCs w:val="22"/>
        </w:rPr>
      </w:pPr>
    </w:p>
    <w:p w:rsidR="00A642FF" w:rsidRPr="004A4616" w:rsidRDefault="00A642FF" w:rsidP="004A4616">
      <w:pPr>
        <w:pStyle w:val="2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Д О Г О В О Р</w:t>
      </w:r>
    </w:p>
    <w:p w:rsidR="00601B12" w:rsidRPr="004A4616" w:rsidRDefault="00601B12" w:rsidP="004A4616">
      <w:pPr>
        <w:jc w:val="both"/>
        <w:rPr>
          <w:rFonts w:ascii="Times New Roman" w:hAnsi="Times New Roman"/>
          <w:sz w:val="22"/>
          <w:szCs w:val="22"/>
        </w:rPr>
      </w:pP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Днес ................20…. г. на основание чл. 30б, ал. 1, т. 2 от ЗНЗ и                   чл. </w:t>
      </w:r>
      <w:r w:rsidR="00DC3ADD" w:rsidRPr="004A4616">
        <w:rPr>
          <w:rFonts w:ascii="Times New Roman" w:hAnsi="Times New Roman"/>
          <w:sz w:val="22"/>
          <w:szCs w:val="22"/>
        </w:rPr>
        <w:t>55д</w:t>
      </w:r>
      <w:r w:rsidRPr="004A4616">
        <w:rPr>
          <w:rFonts w:ascii="Times New Roman" w:hAnsi="Times New Roman"/>
          <w:sz w:val="22"/>
          <w:szCs w:val="22"/>
        </w:rPr>
        <w:t xml:space="preserve"> от ЗНЗ между: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Агенция по заетостта чрез Дирекция “Бюро по труда” – гр. ............................., представлявана от нейния </w:t>
      </w:r>
    </w:p>
    <w:p w:rsidR="00A642FF" w:rsidRPr="004A4616" w:rsidRDefault="00A642FF" w:rsidP="004A4616">
      <w:pPr>
        <w:pStyle w:val="a5"/>
        <w:spacing w:line="240" w:lineRule="auto"/>
        <w:ind w:left="708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директор .............................................................................</w:t>
      </w:r>
    </w:p>
    <w:p w:rsidR="00A642FF" w:rsidRPr="004A4616" w:rsidRDefault="00A642FF" w:rsidP="004A4616">
      <w:pPr>
        <w:pStyle w:val="a5"/>
        <w:spacing w:line="240" w:lineRule="auto"/>
        <w:ind w:left="708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и упълномощено лице по чл.13, ал.3, т.3 от ЗФУКПС</w:t>
      </w:r>
    </w:p>
    <w:p w:rsidR="00A642FF" w:rsidRPr="004A4616" w:rsidRDefault="00A642FF" w:rsidP="004A4616">
      <w:pPr>
        <w:pStyle w:val="a5"/>
        <w:spacing w:line="240" w:lineRule="auto"/>
        <w:ind w:left="708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…………………………........................................................................................................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ЕИК по БУЛСТАТ………………………………………………………………………………..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наричана по-долу “Възложител”, от една страна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  <w:t>и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  <w:t>..............................................................................................., представлявана от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  <w:t xml:space="preserve">      /ФИРМА, ОРГАНИЗАЦИЯ/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нейния ръководител ........................................................................................................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и главен счетоводител</w:t>
      </w:r>
      <w:r w:rsidR="00F554A6" w:rsidRPr="004A4616">
        <w:rPr>
          <w:rFonts w:ascii="Times New Roman" w:hAnsi="Times New Roman"/>
          <w:sz w:val="22"/>
          <w:szCs w:val="22"/>
        </w:rPr>
        <w:t xml:space="preserve"> ………….</w:t>
      </w:r>
      <w:r w:rsidRPr="004A4616">
        <w:rPr>
          <w:rFonts w:ascii="Times New Roman" w:hAnsi="Times New Roman"/>
          <w:sz w:val="22"/>
          <w:szCs w:val="22"/>
        </w:rPr>
        <w:t>................................................................................….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със седалище и адрес на управление ...........................................................................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ЕИК по БУЛСТАТ / ЕИК……………………………………………………………………… 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наричана по-долу “Работодател”, от друга страна </w:t>
      </w:r>
    </w:p>
    <w:p w:rsidR="00A642FF" w:rsidRPr="004A4616" w:rsidRDefault="00A642FF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се сключи настоящия ДОГОВОР за следното: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</w:p>
    <w:p w:rsidR="00A642FF" w:rsidRPr="004A4616" w:rsidRDefault="00A642FF" w:rsidP="004A4616">
      <w:pPr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>I. ПРЕДМЕТ НА ДОГОВОРА</w:t>
      </w:r>
    </w:p>
    <w:p w:rsid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1. Предоставяне от Възложителя на Работодателя средства от Държавния бюджет за всяко разкрито “зелено </w:t>
      </w:r>
    </w:p>
    <w:p w:rsid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работно място” в икономически дейности, свързани с производство на стоки и предоставяне на услуги, </w:t>
      </w:r>
    </w:p>
    <w:p w:rsid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подпомагащи опазването на околната среда, съгласно списък с икономически дейности, утвърден от </w:t>
      </w:r>
    </w:p>
    <w:p w:rsid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министъра на околната среда и водите и министъра на труда и социалната политика,  за наемане на работа по </w:t>
      </w:r>
    </w:p>
    <w:p w:rsid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трудово правоотношение на пълно</w:t>
      </w:r>
      <w:r w:rsidR="00CF27D3" w:rsidRPr="004A4616">
        <w:rPr>
          <w:rFonts w:ascii="Times New Roman" w:hAnsi="Times New Roman"/>
          <w:sz w:val="22"/>
          <w:szCs w:val="22"/>
        </w:rPr>
        <w:t xml:space="preserve"> или </w:t>
      </w:r>
      <w:r w:rsidR="00605934" w:rsidRPr="004A4616">
        <w:rPr>
          <w:rFonts w:ascii="Times New Roman" w:hAnsi="Times New Roman"/>
          <w:sz w:val="22"/>
          <w:szCs w:val="22"/>
        </w:rPr>
        <w:t>непълно</w:t>
      </w:r>
      <w:r w:rsidRPr="004A4616">
        <w:rPr>
          <w:rFonts w:ascii="Times New Roman" w:hAnsi="Times New Roman"/>
          <w:sz w:val="22"/>
          <w:szCs w:val="22"/>
        </w:rPr>
        <w:t xml:space="preserve"> работно време</w:t>
      </w:r>
      <w:r w:rsidR="00CF27D3" w:rsidRPr="004A4616">
        <w:rPr>
          <w:rFonts w:ascii="Times New Roman" w:hAnsi="Times New Roman"/>
          <w:sz w:val="22"/>
          <w:szCs w:val="22"/>
        </w:rPr>
        <w:t xml:space="preserve"> /не по-малко от 4 часа/</w:t>
      </w:r>
      <w:r w:rsidRPr="004A4616">
        <w:rPr>
          <w:rFonts w:ascii="Times New Roman" w:hAnsi="Times New Roman"/>
          <w:sz w:val="22"/>
          <w:szCs w:val="22"/>
        </w:rPr>
        <w:t xml:space="preserve">, за срок не по-малък от </w:t>
      </w:r>
    </w:p>
    <w:p w:rsidR="00DC3ADD" w:rsidRPr="004A4616" w:rsidRDefault="00DC3ADD" w:rsidP="004A4616">
      <w:pPr>
        <w:pStyle w:val="33"/>
        <w:tabs>
          <w:tab w:val="left" w:pos="1080"/>
        </w:tabs>
        <w:spacing w:after="0"/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6 месеца, на насочено</w:t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>от Възложителя безработно лице, по условията на чл.</w:t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 55</w:t>
      </w:r>
      <w:r w:rsidRPr="004A4616">
        <w:rPr>
          <w:rFonts w:ascii="Times New Roman" w:hAnsi="Times New Roman"/>
          <w:sz w:val="22"/>
          <w:szCs w:val="22"/>
        </w:rPr>
        <w:t>д от ЗНЗ, както следва:</w:t>
      </w:r>
    </w:p>
    <w:p w:rsidR="00CF27D3" w:rsidRP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1.1. Трудово възнаграждение:</w:t>
      </w:r>
    </w:p>
    <w:p w:rsid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 - за периода 01.01.2012г. - 30.04.2012г. в размер на 270 лв. при пълно работно време или в размер на 1.61 лв. </w:t>
      </w:r>
    </w:p>
    <w:p w:rsid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часова работна заплата за определеното непълно  работно време, в зависимост от действително отработеното </w:t>
      </w:r>
    </w:p>
    <w:p w:rsid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време. Когато трудовото възнаграждение е регламентирано в трудовия договор на база изработка, средствата </w:t>
      </w:r>
    </w:p>
    <w:p w:rsidR="00CF27D3" w:rsidRP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се изплащат на база действително заработеното, но не повече от 270 лв. за един месец;</w:t>
      </w:r>
    </w:p>
    <w:p w:rsid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- за периода 01.05.2012г. - 31.12.2012г. в размер на 290 лв. при пълно работно време или в размер на 1.72 лв. </w:t>
      </w:r>
    </w:p>
    <w:p w:rsidR="00A00108" w:rsidRP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часова работна заплата за определеното</w:t>
      </w:r>
    </w:p>
    <w:p w:rsidR="004A4616" w:rsidRDefault="00CF27D3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непълно  работно време, в зависимост от действително отработеното време. Когато трудовото възнаграждение е </w:t>
      </w:r>
    </w:p>
    <w:p w:rsidR="004A4616" w:rsidRDefault="00CF27D3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регламентирано в трудовия договор на база изработка, средствата се изплащат на база действително заработеното, но </w:t>
      </w:r>
    </w:p>
    <w:p w:rsidR="00CF27D3" w:rsidRPr="004A4616" w:rsidRDefault="00CF27D3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не повече от 290 лв. за един месец;</w:t>
      </w:r>
    </w:p>
    <w:p w:rsidR="004A4616" w:rsidRDefault="00CF27D3" w:rsidP="004A4616">
      <w:pPr>
        <w:pStyle w:val="3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1.2. Допълнителни възнаграждения по минимални размери по Кодекса на труда и нормативните актове за </w:t>
      </w:r>
    </w:p>
    <w:p w:rsidR="00CF27D3" w:rsidRPr="004A4616" w:rsidRDefault="00CF27D3" w:rsidP="004A4616">
      <w:pPr>
        <w:pStyle w:val="3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неговото прилагане върху средствата по т. 1.1.</w:t>
      </w:r>
    </w:p>
    <w:p w:rsid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1.3. Възнаграждения за основен платен годишен отпуск по чл.155 или по чл. 319 от Кодекса на труда. </w:t>
      </w:r>
    </w:p>
    <w:p w:rsidR="00CF27D3" w:rsidRPr="004A4616" w:rsidRDefault="00CF27D3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Обезщетенията за неизползван основен платен годишен отпуск са за сметка на Работодателя. </w:t>
      </w:r>
    </w:p>
    <w:p w:rsidR="00CF27D3" w:rsidRPr="004A4616" w:rsidRDefault="00CF27D3" w:rsidP="004A4616">
      <w:pPr>
        <w:pStyle w:val="3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1.4. Възнаграждения по чл. 40, ал. 5 от Кодекса за социално осигуряване.</w:t>
      </w:r>
    </w:p>
    <w:p w:rsidR="004A4616" w:rsidRDefault="00CF27D3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1.5. </w:t>
      </w:r>
      <w:r w:rsidR="006C07C9" w:rsidRPr="004A4616">
        <w:rPr>
          <w:rFonts w:ascii="Times New Roman" w:hAnsi="Times New Roman"/>
          <w:sz w:val="22"/>
          <w:szCs w:val="22"/>
        </w:rPr>
        <w:t xml:space="preserve">Дължимите вноски за сметка на Работодателя за фондовете на ДОО, за фондовете за допълнително </w:t>
      </w:r>
    </w:p>
    <w:p w:rsid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задължително пенсионно осигуряване и Националната здравноосигурителна каса, като същите се начисляват </w:t>
      </w:r>
    </w:p>
    <w:p w:rsid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върху сумата от средствата по т. 1.1., т. 1.2., т. 1.3. и т. 1.4., съгласно чл. 6, ал. 3 от Кодекса за социално </w:t>
      </w:r>
    </w:p>
    <w:p w:rsidR="00CF27D3" w:rsidRP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осигуряване.</w:t>
      </w:r>
    </w:p>
    <w:p w:rsid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2. Средствата по т. 1 се изплащат ежемесечно, за всяко наето от Работодателя  по смисъла на чл.</w:t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55д </w:t>
      </w:r>
      <w:r w:rsidRPr="004A4616">
        <w:rPr>
          <w:rFonts w:ascii="Times New Roman" w:hAnsi="Times New Roman"/>
          <w:sz w:val="22"/>
          <w:szCs w:val="22"/>
        </w:rPr>
        <w:t xml:space="preserve">от ЗНЗ </w:t>
      </w:r>
    </w:p>
    <w:p w:rsidR="006C07C9" w:rsidRP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  <w:lang w:val="ru-RU"/>
        </w:rPr>
      </w:pPr>
      <w:r w:rsidRPr="004A4616">
        <w:rPr>
          <w:rFonts w:ascii="Times New Roman" w:hAnsi="Times New Roman"/>
          <w:sz w:val="22"/>
          <w:szCs w:val="22"/>
        </w:rPr>
        <w:t xml:space="preserve">лице, за времето през което е било на работа, но за не повече от </w:t>
      </w:r>
      <w:r w:rsidRPr="004A4616">
        <w:rPr>
          <w:rFonts w:ascii="Times New Roman" w:hAnsi="Times New Roman"/>
          <w:sz w:val="22"/>
          <w:szCs w:val="22"/>
          <w:lang w:val="ru-RU"/>
        </w:rPr>
        <w:t>6</w:t>
      </w:r>
      <w:r w:rsidRPr="004A4616">
        <w:rPr>
          <w:rFonts w:ascii="Times New Roman" w:hAnsi="Times New Roman"/>
          <w:sz w:val="22"/>
          <w:szCs w:val="22"/>
        </w:rPr>
        <w:t xml:space="preserve"> месеца.</w:t>
      </w:r>
    </w:p>
    <w:p w:rsid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3. Заетостта на включените лица се финансира до придобиване право на пенсия за осигурителен стаж и </w:t>
      </w:r>
    </w:p>
    <w:p w:rsidR="006C07C9" w:rsidRPr="004A4616" w:rsidRDefault="006C07C9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възраст или на професионална пенсия за ранно пенсиониране.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</w:p>
    <w:p w:rsidR="00A642FF" w:rsidRPr="004A4616" w:rsidRDefault="00A642FF" w:rsidP="004A4616">
      <w:pPr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>II. ПРАВА И ЗАДЪЛЖЕНИЯ НА СТРАНИТЕ: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>4. Работодателят се задължава</w:t>
      </w:r>
      <w:r w:rsidRPr="004A4616">
        <w:rPr>
          <w:rFonts w:ascii="Times New Roman" w:hAnsi="Times New Roman"/>
          <w:sz w:val="22"/>
          <w:szCs w:val="22"/>
        </w:rPr>
        <w:t>: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>4.1. На разкритите работни места да осигурява заетост на безработни л</w:t>
      </w:r>
      <w:r w:rsidR="004A4616">
        <w:rPr>
          <w:rFonts w:ascii="Times New Roman" w:hAnsi="Times New Roman"/>
          <w:sz w:val="22"/>
          <w:szCs w:val="22"/>
        </w:rPr>
        <w:t xml:space="preserve">ица за  периода на субсидирана </w:t>
      </w:r>
      <w:r w:rsidRPr="004A4616">
        <w:rPr>
          <w:rFonts w:ascii="Times New Roman" w:hAnsi="Times New Roman"/>
          <w:sz w:val="22"/>
          <w:szCs w:val="22"/>
        </w:rPr>
        <w:t xml:space="preserve">заетост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по т. 2 </w:t>
      </w:r>
      <w:r w:rsidR="00DC3ADD" w:rsidRPr="004A4616">
        <w:rPr>
          <w:rFonts w:ascii="Times New Roman" w:hAnsi="Times New Roman"/>
          <w:sz w:val="22"/>
          <w:szCs w:val="22"/>
        </w:rPr>
        <w:t>.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4.1.1. За всяко работно място по т.4.1., в срок от 5 /пет/ работни дни от утвърждаването на списък/списъци за 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наеманите лица - приложение, неразделна част от настоящия договор, да сключи индивидуални трудови договори за 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срок не по-малък  </w:t>
      </w:r>
      <w:r w:rsidR="00DC3ADD" w:rsidRPr="004A4616">
        <w:rPr>
          <w:rFonts w:ascii="Times New Roman" w:hAnsi="Times New Roman"/>
          <w:sz w:val="22"/>
          <w:szCs w:val="22"/>
        </w:rPr>
        <w:t>6</w:t>
      </w:r>
      <w:r w:rsidR="00FA41AD" w:rsidRPr="004A4616">
        <w:rPr>
          <w:rFonts w:ascii="Times New Roman" w:hAnsi="Times New Roman"/>
          <w:sz w:val="22"/>
          <w:szCs w:val="22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 xml:space="preserve">месеца или  трудови договори за неопределено време с тези лица, като им определи основно </w:t>
      </w:r>
    </w:p>
    <w:p w:rsidR="00A642FF" w:rsidRP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месечно трудово възнаграждение, не по-малко от минималната месечна работна заплата, установена  за страната. </w:t>
      </w:r>
    </w:p>
    <w:p w:rsidR="00A642FF" w:rsidRP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  <w:t>4.2. Да представи на Възложителя: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4.2.1. В срок от 10 /десет/ работни дни от сключването или изменението на трудовите договори: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lastRenderedPageBreak/>
        <w:t>4.2.1.1. Копия от трудовите договори и уведомленията за тях по чл. 62, ал.</w:t>
      </w:r>
      <w:r w:rsidR="002667D6" w:rsidRPr="004A4616">
        <w:rPr>
          <w:rFonts w:ascii="Times New Roman" w:hAnsi="Times New Roman"/>
          <w:sz w:val="22"/>
          <w:szCs w:val="22"/>
        </w:rPr>
        <w:t xml:space="preserve"> </w:t>
      </w:r>
      <w:r w:rsidR="002667D6" w:rsidRPr="004A4616">
        <w:rPr>
          <w:rFonts w:ascii="Times New Roman" w:hAnsi="Times New Roman"/>
          <w:sz w:val="22"/>
          <w:szCs w:val="22"/>
          <w:lang w:val="en-US"/>
        </w:rPr>
        <w:t>5</w:t>
      </w:r>
      <w:r w:rsidRPr="004A4616">
        <w:rPr>
          <w:rFonts w:ascii="Times New Roman" w:hAnsi="Times New Roman"/>
          <w:sz w:val="22"/>
          <w:szCs w:val="22"/>
        </w:rPr>
        <w:t xml:space="preserve"> от КТ на лицето /лицата/ по т.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4.1.1. и  т. 4.5., заверени от съответните длъжностни лица;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4.2.1.2. Копия от допълнителните споразумения към сключените трудови договори и уведо</w:t>
      </w:r>
      <w:r w:rsidR="002667D6" w:rsidRPr="004A4616">
        <w:rPr>
          <w:rFonts w:ascii="Times New Roman" w:hAnsi="Times New Roman"/>
          <w:sz w:val="22"/>
          <w:szCs w:val="22"/>
        </w:rPr>
        <w:t xml:space="preserve">мленията за тях по </w:t>
      </w:r>
    </w:p>
    <w:p w:rsidR="00A642FF" w:rsidRPr="004A4616" w:rsidRDefault="002667D6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чл. 62, ал. </w:t>
      </w:r>
      <w:r w:rsidRPr="004A4616">
        <w:rPr>
          <w:rFonts w:ascii="Times New Roman" w:hAnsi="Times New Roman"/>
          <w:sz w:val="22"/>
          <w:szCs w:val="22"/>
          <w:lang w:val="en-US"/>
        </w:rPr>
        <w:t>5</w:t>
      </w:r>
      <w:r w:rsidR="00A642FF" w:rsidRPr="004A4616">
        <w:rPr>
          <w:rFonts w:ascii="Times New Roman" w:hAnsi="Times New Roman"/>
          <w:sz w:val="22"/>
          <w:szCs w:val="22"/>
        </w:rPr>
        <w:t xml:space="preserve"> от КТ на лицето /лицата/ по         т. 4.1.1. и  т. 4.5., заверени от съответните длъжностни лица;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4.2.1.3. График за работното време и местонахождението на обектите на работа на лицето /лицата/ по т. 4.1.1.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и т. 4.5. При промяна да уведоми  Възложителя и да представи нов график не по-късно от датата на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настъпване на промяната</w:t>
      </w:r>
      <w:r w:rsidR="0026269B" w:rsidRPr="004A4616">
        <w:rPr>
          <w:rFonts w:ascii="Times New Roman" w:hAnsi="Times New Roman"/>
          <w:sz w:val="22"/>
          <w:szCs w:val="22"/>
        </w:rPr>
        <w:t>.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4.2.2. В срок от 5 /пет/ работни дни от прекратяване на трудовото правоотношение с лицето по т. 4.1.1. и т.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>4.5., копие от писмения акт за прекратяването му и увед</w:t>
      </w:r>
      <w:r w:rsidR="002667D6" w:rsidRPr="004A4616">
        <w:rPr>
          <w:rFonts w:ascii="Times New Roman" w:hAnsi="Times New Roman" w:cs="Times New Roman"/>
          <w:sz w:val="22"/>
          <w:szCs w:val="22"/>
        </w:rPr>
        <w:t>омлението за него по чл.62, ал.</w:t>
      </w:r>
      <w:r w:rsidR="002667D6" w:rsidRPr="004A4616">
        <w:rPr>
          <w:rFonts w:ascii="Times New Roman" w:hAnsi="Times New Roman" w:cs="Times New Roman"/>
          <w:sz w:val="22"/>
          <w:szCs w:val="22"/>
          <w:lang w:val="en-US"/>
        </w:rPr>
        <w:t>5</w:t>
      </w:r>
      <w:r w:rsidRPr="004A4616">
        <w:rPr>
          <w:rFonts w:ascii="Times New Roman" w:hAnsi="Times New Roman" w:cs="Times New Roman"/>
          <w:sz w:val="22"/>
          <w:szCs w:val="22"/>
        </w:rPr>
        <w:t xml:space="preserve"> от Кодекса на труда, </w:t>
      </w:r>
    </w:p>
    <w:p w:rsidR="00A642FF" w:rsidRP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заверен от съответните длъжностни лица.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>4.3. За периода на субсидиране по т. 2 от настоящия договор</w:t>
      </w:r>
      <w:r w:rsidRPr="004A4616">
        <w:rPr>
          <w:rFonts w:ascii="Times New Roman" w:hAnsi="Times New Roman"/>
          <w:b/>
          <w:sz w:val="22"/>
          <w:szCs w:val="22"/>
        </w:rPr>
        <w:t>,</w:t>
      </w:r>
      <w:r w:rsidRPr="004A4616">
        <w:rPr>
          <w:rFonts w:ascii="Times New Roman" w:hAnsi="Times New Roman"/>
          <w:sz w:val="22"/>
          <w:szCs w:val="22"/>
        </w:rPr>
        <w:t xml:space="preserve"> да представя ежемесечно на Възложителя до 15-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то число на месеца, следващ изтеклия, за лицето /лицата/ по т. 4.1.1. и т. 4.5,</w:t>
      </w:r>
      <w:r w:rsidRPr="004A4616">
        <w:rPr>
          <w:rFonts w:ascii="Times New Roman" w:hAnsi="Times New Roman"/>
          <w:b/>
          <w:sz w:val="22"/>
          <w:szCs w:val="22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 xml:space="preserve">следните заверени от съответните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длъжностни лица документи: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4.3.1. Декларация – искане /по образец/ за внесените/преведените през изтеклия месец осигурителни вноски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за сметка на Работодателя по т. 1.5. и за начислените за изтеклия месец средства по т. 1 за лицето/лицата по т. </w:t>
      </w:r>
    </w:p>
    <w:p w:rsidR="00A642FF" w:rsidRP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</w:rPr>
      </w:pPr>
      <w:r w:rsidRPr="004A4616">
        <w:rPr>
          <w:rFonts w:ascii="Times New Roman" w:hAnsi="Times New Roman" w:cs="Times New Roman"/>
          <w:sz w:val="22"/>
          <w:szCs w:val="22"/>
        </w:rPr>
        <w:t>4.1.1. и 4.5.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4.3.2. Отчетна форма /по образец/ за явяване/неявяване на работа на персонала за изтеклия месец. Отчетната </w:t>
      </w:r>
    </w:p>
    <w:p w:rsidR="00A642FF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форма се попълва ежедневно и се представя при проверка от Възложителя.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4.3.3. Копие на разплащателна ведомост или официална справка за изплатените поименно средства на лицето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/лицата/ по т. 4.1.1. и  т. 4.5. през изтеклия месец, както и нареждане за масово плащане за извършения банков превод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по откритите от Възложителя</w:t>
      </w:r>
      <w:r w:rsidRPr="004A461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>електронни дебитни карти.</w:t>
      </w:r>
    </w:p>
    <w:p w:rsidR="00A53A95" w:rsidRPr="004A4616" w:rsidRDefault="00A53A95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  <w:lang w:val="en-US"/>
        </w:rPr>
        <w:tab/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4.3.4. </w:t>
      </w:r>
      <w:r w:rsidRPr="004A4616">
        <w:rPr>
          <w:rFonts w:ascii="Times New Roman" w:hAnsi="Times New Roman"/>
          <w:sz w:val="22"/>
          <w:szCs w:val="22"/>
        </w:rPr>
        <w:t>Копие на</w:t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 xml:space="preserve">банково извлечение, удостоверяващо получените от </w:t>
      </w:r>
      <w:r w:rsidR="00571C22" w:rsidRPr="004A4616">
        <w:rPr>
          <w:rFonts w:ascii="Times New Roman" w:hAnsi="Times New Roman"/>
          <w:sz w:val="22"/>
          <w:szCs w:val="22"/>
        </w:rPr>
        <w:t>Възложителя</w:t>
      </w:r>
      <w:r w:rsidRPr="004A4616">
        <w:rPr>
          <w:rFonts w:ascii="Times New Roman" w:hAnsi="Times New Roman"/>
          <w:sz w:val="22"/>
          <w:szCs w:val="22"/>
        </w:rPr>
        <w:t xml:space="preserve"> средства.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4.4. В срок от 5 /пет/ работни дни от датата на получаване от Възложителя на средствата за лицето /лицата/ по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т. 4.1.1. и т. 4.5: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4.4.1. Да извършва банков превод по електронни дебитни карти на лицето /лицата/ по т. 4.1.1. и 4.5. на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полагащите се възнаграждения по т. 1.1 и т. 1.2 за фактически отработеното време или на база действително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заработеното трудово възнаграждение, както и средствата по т.1.3 и т.1.4, след удържане на осигурителните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вноски за сметка на лицата и дължимия данък по Закон за данъците върху доходите на физическите лица. 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4.4.2. Да внася/превежда осигурителните вноски по т. 1.5. за лицето /лицата/ по т. 4.1.1. и 4.5. 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4.5. На освободено по т. 4.1. работно място да наема по трудов договор последователно  повече от едно, </w:t>
      </w:r>
    </w:p>
    <w:p w:rsidR="00A642FF" w:rsidRPr="004A4616" w:rsidRDefault="00A642FF" w:rsidP="004A4616">
      <w:pPr>
        <w:pStyle w:val="2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насочени от Възложителя безработни лица, като: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4.5.1. Трудовият договор с всяко следващо безработно лице е за срок не по-малък от оставащия по т. 4.1.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4.5.2. Средствата по т.1 от настоящия договор се превеждат за всяко наето лице по т.4.5, за периода от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момента на започване на изпълнението на задълженията по сключения трудов договор до изтичане срока за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субсидиране по т.2  на първоначално наетото лице  по т.4.1.1.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4.</w:t>
      </w:r>
      <w:r w:rsidR="00F47030" w:rsidRPr="004A4616">
        <w:rPr>
          <w:rFonts w:ascii="Times New Roman" w:hAnsi="Times New Roman"/>
          <w:sz w:val="22"/>
          <w:szCs w:val="22"/>
        </w:rPr>
        <w:t>6</w:t>
      </w:r>
      <w:r w:rsidRPr="004A4616">
        <w:rPr>
          <w:rFonts w:ascii="Times New Roman" w:hAnsi="Times New Roman"/>
          <w:sz w:val="22"/>
          <w:szCs w:val="22"/>
        </w:rPr>
        <w:t xml:space="preserve">. Да представя на Възложителя необходимите справки и данни, както и да му оказва съдействие при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проверка  на изпълнението на договора.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4.</w:t>
      </w:r>
      <w:r w:rsidR="00F47030" w:rsidRPr="004A4616">
        <w:rPr>
          <w:rFonts w:ascii="Times New Roman" w:hAnsi="Times New Roman"/>
          <w:sz w:val="22"/>
          <w:szCs w:val="22"/>
        </w:rPr>
        <w:t>7</w:t>
      </w:r>
      <w:r w:rsidRPr="004A4616">
        <w:rPr>
          <w:rFonts w:ascii="Times New Roman" w:hAnsi="Times New Roman"/>
          <w:sz w:val="22"/>
          <w:szCs w:val="22"/>
        </w:rPr>
        <w:t xml:space="preserve">. Работодател – бюджетно предприятие отчита като трансфер получаваните суми по настоящия договор, а 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разходването отчита по съответните разходни параграфи според естеството и вида на разхода по отделно </w:t>
      </w:r>
    </w:p>
    <w:p w:rsidR="00A642FF" w:rsidRPr="004A4616" w:rsidRDefault="00A642FF" w:rsidP="004A4616">
      <w:pPr>
        <w:pStyle w:val="2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обособената за това дейност в Единната бюджетна класификация.</w:t>
      </w:r>
    </w:p>
    <w:p w:rsidR="004A4616" w:rsidRDefault="00A642FF" w:rsidP="004A4616">
      <w:pPr>
        <w:ind w:firstLine="709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4A4616">
        <w:rPr>
          <w:rFonts w:ascii="Times New Roman" w:hAnsi="Times New Roman"/>
          <w:b/>
          <w:sz w:val="22"/>
          <w:szCs w:val="22"/>
        </w:rPr>
        <w:t>5. Работодателят може да не осигурява заетост на безработни лица на разкритите по т. 4.1. работни</w:t>
      </w:r>
    </w:p>
    <w:p w:rsidR="00A642FF" w:rsidRPr="004A4616" w:rsidRDefault="00A642FF" w:rsidP="004A4616">
      <w:pPr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b/>
          <w:sz w:val="22"/>
          <w:szCs w:val="22"/>
        </w:rPr>
        <w:t xml:space="preserve"> места в следните случаи:</w:t>
      </w:r>
    </w:p>
    <w:p w:rsidR="00A642FF" w:rsidRPr="004A4616" w:rsidRDefault="00A642FF" w:rsidP="004A4616">
      <w:pPr>
        <w:ind w:firstLine="703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5.1.:</w:t>
      </w:r>
    </w:p>
    <w:p w:rsidR="004A4616" w:rsidRPr="004A4616" w:rsidRDefault="00A642FF" w:rsidP="004A4616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при представяне на съдебно решение за обявяване в  несъстоятелност по чл.632 и 735 от Търговския </w:t>
      </w:r>
    </w:p>
    <w:p w:rsidR="00A642FF" w:rsidRPr="004A4616" w:rsidRDefault="00A642FF" w:rsidP="004A4616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закон.</w:t>
      </w:r>
    </w:p>
    <w:p w:rsidR="00A642FF" w:rsidRPr="004A4616" w:rsidRDefault="00A642FF" w:rsidP="004A4616">
      <w:pPr>
        <w:ind w:left="705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5.2.:</w:t>
      </w:r>
    </w:p>
    <w:p w:rsidR="004A4616" w:rsidRPr="004A4616" w:rsidRDefault="00A642FF" w:rsidP="004A4616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при обективна невъзможност на ДБТ, в срок до 1 месец от освобождаването на работното място, да </w:t>
      </w:r>
    </w:p>
    <w:p w:rsidR="00A642FF" w:rsidRPr="004A4616" w:rsidRDefault="00A642FF" w:rsidP="004A4616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насочи друго подходящо безработно лице.</w:t>
      </w:r>
    </w:p>
    <w:p w:rsidR="00A642FF" w:rsidRPr="004A4616" w:rsidRDefault="00A642FF" w:rsidP="004A4616">
      <w:pPr>
        <w:ind w:firstLine="703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b/>
          <w:sz w:val="22"/>
          <w:szCs w:val="22"/>
        </w:rPr>
        <w:t>6. Възложителят се задължава</w:t>
      </w:r>
      <w:r w:rsidRPr="004A4616">
        <w:rPr>
          <w:rFonts w:ascii="Times New Roman" w:hAnsi="Times New Roman"/>
          <w:sz w:val="22"/>
          <w:szCs w:val="22"/>
        </w:rPr>
        <w:t>: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6.1. В срока по т. 4.1., до 1 месец от датата на получаване на писмения акт за прекратяване на трудовото 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правоотношение на лице /лица/ по т. 4.1.1. или по  т. 4.5., да насочва последователно подходящи безработни лица на </w:t>
      </w:r>
    </w:p>
    <w:p w:rsidR="00A642FF" w:rsidRP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освободените работни места.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6.2. Да превежда ежемесечно, въз основа на вярно попълнени, оформени и приети от Възложителя документи 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по т. 4.3. в срок до 10 работни дни от ............... число на месеца по банкова сметка на Работодателя, средства от </w:t>
      </w:r>
    </w:p>
    <w:p w:rsidR="00A642FF" w:rsidRP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Държавния бюджет по т. 1.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6.3. При наличие на различия в размера на фактически преведените от Възложителя на Работодателя средства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и полагащите се плащания за лицето /лицата/ по т. 4.1.1. и т.4.5., Възложителят уравнява /приспада или доплаща/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lastRenderedPageBreak/>
        <w:t>разликата при следващо плащане.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>III. САНКЦИИ ПРИ НЕИЗПЪЛНЕНИЕ</w:t>
      </w:r>
    </w:p>
    <w:p w:rsidR="00A642FF" w:rsidRPr="004A4616" w:rsidRDefault="00A642FF" w:rsidP="004A4616">
      <w:pPr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>7. При неизпълнение на задълженията от Работодателя:</w:t>
      </w:r>
    </w:p>
    <w:p w:rsidR="004A4616" w:rsidRDefault="00A642FF" w:rsidP="004A4616">
      <w:pPr>
        <w:pStyle w:val="3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7.1. За лице /лица/ по т. 4.1.1. или по т. 4.5., за което Възложителят установи с надлежен протокол, че </w:t>
      </w:r>
    </w:p>
    <w:p w:rsidR="00A642FF" w:rsidRPr="004A4616" w:rsidRDefault="00A642FF" w:rsidP="004A4616">
      <w:pPr>
        <w:pStyle w:val="31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отсъства от работа без оформени заповед за отпуск, болничен лист или друг документ: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7.1.1. Възложителят не превежда на Работодателя средствата по т. 1, за съответното лице /лица/ по т. 4.1.1.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или по т. 4.5.  за съответния ден.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7.1.2. При следващо констатиране на нарушение за същото лице /лица/, Възложителят не превежда на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Работодателя средствата по т. 1, за съответното лице /лица/ по т. 4.1.1. или по т. 4.5. за съответния месец. 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7.2. По т. 4.1. - договорът се прекратява по отношение на съответното работно място и Работодателят дължи 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неустойка в размер на цялата получена сума по т. 1 за съответното работно място, ведно със законната лихва 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върху нея, с изключение на случаите по т. 5 на настоящия договор, при които договорът се прекратява по </w:t>
      </w:r>
    </w:p>
    <w:p w:rsidR="00A642FF" w:rsidRP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право.</w:t>
      </w:r>
    </w:p>
    <w:p w:rsidR="00A642FF" w:rsidRP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7.3. По т. 4.2.1.: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7.3.1. За документа по т. 4.2.1.1. и т.4.2.1.2. - Възложителят не превежда на Работодателя средствата по т. 1 за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съответното лице /лица/ за срока на закъснението.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7.3.2. За документа по т. 4.2.1.3. – Работодателят дължи на Възложителя неустойка в размер на 5% върху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средствата за съответния месец за съответното лице /лица/.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7.4. По т. 4.2.2.- Работодателят дължи неустойка в размер на 5 % върху  цялата получена сума по т. 1 за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съответното работно място.</w:t>
      </w:r>
    </w:p>
    <w:p w:rsidR="00A642FF" w:rsidRP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7.5. По т.4.3: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7.5.1. При представяне със закъснение до 1 месец от определения срок, Работодателят дължи неустойка в </w:t>
      </w:r>
    </w:p>
    <w:p w:rsidR="00A642FF" w:rsidRP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размер на 5% върху средствата за съответния месец за съответното лице /лица/.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7.5.2. При непредставяне до 1 месец от изтичане на определения срок, договорът се прекратява по отношение 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на конкретното лице /лица/, за което не са представени документи, като за това се отправя съответното </w:t>
      </w:r>
    </w:p>
    <w:p w:rsid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изявление. В този случай, Работодателят дължи неустойка в размер на  цялата получена сума за съответното </w:t>
      </w:r>
    </w:p>
    <w:p w:rsidR="00A642FF" w:rsidRPr="004A4616" w:rsidRDefault="00A642FF" w:rsidP="004A4616">
      <w:pPr>
        <w:pStyle w:val="a5"/>
        <w:spacing w:line="240" w:lineRule="auto"/>
        <w:ind w:firstLine="720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лице /лица/, ведно със законната лихва върху нея.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7.5.3. При декларирана от Работодателя по т.4.3.1. сума за начислените средства по т.1, надвишаваща с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повече от 20% размера на фактически полагащата се сума за съответния месец /изчислена в съответствие с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отчетната форма по т. 4.3.2./, той дължи неустойка в размер на 5 % върху разликата между декларираните и </w:t>
      </w:r>
    </w:p>
    <w:p w:rsidR="00A642FF" w:rsidRP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</w:rPr>
      </w:pPr>
      <w:r w:rsidRPr="004A4616">
        <w:rPr>
          <w:rFonts w:ascii="Times New Roman" w:hAnsi="Times New Roman" w:cs="Times New Roman"/>
          <w:sz w:val="22"/>
          <w:szCs w:val="22"/>
        </w:rPr>
        <w:t>фактически полагащите се суми за съответния месец.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7.6. По т. 4.4 – при просрочване на определения срок Работодателят дължи неустойка в размер на 5% върху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преведените му средства за съответния месец.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7.7. Ако Работодателят прекрати с лице /лица/ по т. 4.1.1. и т.4.5. едностранно трудовото правоотношение по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причини, които не са свързани с  виновно неизпълнение на трудовите задължения, през периода по т. 4.1. от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настоящия договор, дължи неустойка в размер на цялата получена сума за съответното лице /лица/, ведно със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законната лихва върху нея, с изключение на случаите по т. 5.1. </w:t>
      </w:r>
    </w:p>
    <w:p w:rsidR="004A4616" w:rsidRDefault="001C3AEA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>7.</w:t>
      </w:r>
      <w:r w:rsidR="00605934" w:rsidRPr="004A4616">
        <w:rPr>
          <w:rFonts w:ascii="Times New Roman" w:hAnsi="Times New Roman"/>
          <w:sz w:val="22"/>
          <w:szCs w:val="22"/>
        </w:rPr>
        <w:t>8</w:t>
      </w:r>
      <w:r w:rsidRPr="004A4616">
        <w:rPr>
          <w:rFonts w:ascii="Times New Roman" w:hAnsi="Times New Roman"/>
          <w:sz w:val="22"/>
          <w:szCs w:val="22"/>
        </w:rPr>
        <w:t>. Надплатените средства над установения допустим размер в Закона за държавните помощи /ЗДП/</w:t>
      </w:r>
      <w:r w:rsidR="0039216A" w:rsidRPr="004A4616">
        <w:rPr>
          <w:rFonts w:ascii="Times New Roman" w:hAnsi="Times New Roman"/>
          <w:sz w:val="22"/>
          <w:szCs w:val="22"/>
        </w:rPr>
        <w:t xml:space="preserve"> </w:t>
      </w:r>
      <w:r w:rsidRPr="004A4616">
        <w:rPr>
          <w:rFonts w:ascii="Times New Roman" w:hAnsi="Times New Roman"/>
          <w:sz w:val="22"/>
          <w:szCs w:val="22"/>
        </w:rPr>
        <w:t xml:space="preserve">и </w:t>
      </w:r>
    </w:p>
    <w:p w:rsidR="004A4616" w:rsidRDefault="001C3AEA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разпоредбите на Регламент на Европейската комисия №1998/2006г. от 15.12.2006г. подлежат на възстановяване от </w:t>
      </w:r>
    </w:p>
    <w:p w:rsidR="001C3AEA" w:rsidRPr="004A4616" w:rsidRDefault="001C3AEA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Работодателя ведно със законната лихва от момента на надвишаването до окончателното им изплащане.</w:t>
      </w:r>
    </w:p>
    <w:p w:rsid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>7.</w:t>
      </w:r>
      <w:r w:rsidR="00605934" w:rsidRPr="004A4616">
        <w:rPr>
          <w:rFonts w:ascii="Times New Roman" w:hAnsi="Times New Roman"/>
          <w:sz w:val="22"/>
          <w:szCs w:val="22"/>
        </w:rPr>
        <w:t>9</w:t>
      </w:r>
      <w:r w:rsidRPr="004A4616">
        <w:rPr>
          <w:rFonts w:ascii="Times New Roman" w:hAnsi="Times New Roman"/>
          <w:sz w:val="22"/>
          <w:szCs w:val="22"/>
        </w:rPr>
        <w:t xml:space="preserve">. Дължимите от Работодателя суми по този раздел от настоящия договор се приспадат от Възложителя при </w:t>
      </w:r>
    </w:p>
    <w:p w:rsidR="00A642FF" w:rsidRPr="004A4616" w:rsidRDefault="00A642FF" w:rsidP="004A4616">
      <w:pPr>
        <w:pStyle w:val="a5"/>
        <w:spacing w:line="240" w:lineRule="auto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следващо плащане.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>7.</w:t>
      </w:r>
      <w:r w:rsidR="00605934" w:rsidRPr="004A4616">
        <w:rPr>
          <w:rFonts w:ascii="Times New Roman" w:hAnsi="Times New Roman"/>
          <w:sz w:val="22"/>
          <w:szCs w:val="22"/>
        </w:rPr>
        <w:t>9</w:t>
      </w:r>
      <w:r w:rsidRPr="004A4616">
        <w:rPr>
          <w:rFonts w:ascii="Times New Roman" w:hAnsi="Times New Roman"/>
          <w:sz w:val="22"/>
          <w:szCs w:val="22"/>
        </w:rPr>
        <w:t xml:space="preserve">.1. В случай, че на Работодателя са изплатени всички суми по настоящия договор, той е длъжен да 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възстанови дължимите суми по реда на този раздел от настоящия договор, в срок от 5 /пет/ работни дни от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получаването на писмена покана, отправена от Възложителя до Работодателя.</w:t>
      </w:r>
    </w:p>
    <w:p w:rsidR="004A4616" w:rsidRDefault="00C82486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7.1</w:t>
      </w:r>
      <w:r w:rsidR="00605934" w:rsidRPr="004A4616">
        <w:rPr>
          <w:rFonts w:ascii="Times New Roman" w:hAnsi="Times New Roman"/>
          <w:sz w:val="22"/>
          <w:szCs w:val="22"/>
        </w:rPr>
        <w:t>0</w:t>
      </w:r>
      <w:r w:rsidRPr="004A4616">
        <w:rPr>
          <w:rFonts w:ascii="Times New Roman" w:hAnsi="Times New Roman"/>
          <w:sz w:val="22"/>
          <w:szCs w:val="22"/>
        </w:rPr>
        <w:t>. Ако Работодател,  получи средства от други източници за финансиране на същите разходи, посочени в</w:t>
      </w:r>
      <w:r w:rsidR="00B90A58" w:rsidRPr="004A4616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B5591B" w:rsidRPr="004A4616" w:rsidRDefault="00B90A58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  <w:lang w:val="ru-RU"/>
        </w:rPr>
        <w:t>т.1.1., 1.2., 1.3., 1.4. и 1.5 на настоящия договор</w:t>
      </w:r>
      <w:r w:rsidR="00C82486" w:rsidRPr="004A4616">
        <w:rPr>
          <w:rFonts w:ascii="Times New Roman" w:hAnsi="Times New Roman"/>
          <w:sz w:val="22"/>
          <w:szCs w:val="22"/>
        </w:rPr>
        <w:t xml:space="preserve">, възстановява получените суми за </w:t>
      </w:r>
      <w:r w:rsidR="00CF5315" w:rsidRPr="004A4616">
        <w:rPr>
          <w:rFonts w:ascii="Times New Roman" w:hAnsi="Times New Roman"/>
          <w:sz w:val="22"/>
          <w:szCs w:val="22"/>
        </w:rPr>
        <w:t xml:space="preserve"> съответното лице /лица/</w:t>
      </w:r>
      <w:r w:rsidR="001F0364" w:rsidRPr="004A4616">
        <w:rPr>
          <w:rFonts w:ascii="Times New Roman" w:hAnsi="Times New Roman"/>
          <w:sz w:val="22"/>
          <w:szCs w:val="22"/>
        </w:rPr>
        <w:t>.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b/>
          <w:sz w:val="22"/>
          <w:szCs w:val="22"/>
        </w:rPr>
        <w:t>8. При неизпълнение на задълженията от Възложителя</w:t>
      </w:r>
      <w:r w:rsidRPr="004A4616">
        <w:rPr>
          <w:rFonts w:ascii="Times New Roman" w:hAnsi="Times New Roman"/>
          <w:sz w:val="22"/>
          <w:szCs w:val="22"/>
        </w:rPr>
        <w:t>:</w:t>
      </w:r>
    </w:p>
    <w:p w:rsidR="004A4616" w:rsidRDefault="00A642FF" w:rsidP="004A4616">
      <w:pPr>
        <w:pStyle w:val="3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8.1. По т. 6.1. – Възложителят дължи на Работодателя неустойка в размер на 5 % върху цялата изплатена сума </w:t>
      </w:r>
    </w:p>
    <w:p w:rsidR="004A4616" w:rsidRDefault="00A642FF" w:rsidP="004A4616">
      <w:pPr>
        <w:pStyle w:val="3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по т. 1 за съответното работно място, с изключение на случаите на обективна невъзможност да се насочи </w:t>
      </w:r>
    </w:p>
    <w:p w:rsidR="00A642FF" w:rsidRPr="004A4616" w:rsidRDefault="00A642FF" w:rsidP="004A4616">
      <w:pPr>
        <w:pStyle w:val="3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подходящо безработно лице.</w:t>
      </w:r>
    </w:p>
    <w:p w:rsidR="00AE4AA4" w:rsidRPr="004A4616" w:rsidRDefault="00AE4AA4" w:rsidP="004A4616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b/>
          <w:sz w:val="22"/>
          <w:szCs w:val="22"/>
        </w:rPr>
        <w:t>IV. ОБЩИ УСЛОВИЯ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9. Дължимите плащания за месец декември от настоящата година се извършват по един от следните два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начина: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caps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9.1. През месец януари на следващата календарна година - по схемата, описана в  Раздел II “</w:t>
      </w:r>
      <w:r w:rsidRPr="004A4616">
        <w:rPr>
          <w:rFonts w:ascii="Times New Roman" w:hAnsi="Times New Roman"/>
          <w:caps/>
          <w:sz w:val="22"/>
          <w:szCs w:val="22"/>
        </w:rPr>
        <w:t xml:space="preserve">права И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caps/>
          <w:sz w:val="22"/>
          <w:szCs w:val="22"/>
        </w:rPr>
        <w:t>Задължения на страните</w:t>
      </w:r>
      <w:r w:rsidRPr="004A4616">
        <w:rPr>
          <w:rFonts w:ascii="Times New Roman" w:hAnsi="Times New Roman"/>
          <w:sz w:val="22"/>
          <w:szCs w:val="22"/>
        </w:rPr>
        <w:t>” от договора.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lastRenderedPageBreak/>
        <w:t xml:space="preserve">9.2. При финансова възможност - не по-късно от 4 /четири/ работни дни преди края на годината при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представяне на документа по т. 4.3.1., в частта за начислени средства за м.декември, в срок не по-късно от 10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работни дни преди изтичане на годината. При наличие на различия между преведените от Възложителя на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Работодателя средства и действително изплатените от Работодателя средства, удостоверени с представяне на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документи по т. 4.3.1, в частта за внесените/преведените за месец декември осигурителни вноски за сметка на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работодателя, т.4.3.2. и т. 4.3.3. в срок до 15 януари, разликата се възстановява от Работодателя на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Възложителя до 31 януари на следващата календарна година или се приспада от Възложителя при следващо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плащане.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10. Възложителят има право да извършва проверки на Работодателя по изпълнението на договора, а също </w:t>
      </w:r>
    </w:p>
    <w:p w:rsidR="004A4616" w:rsidRDefault="00A642FF" w:rsidP="004A4616">
      <w:pPr>
        <w:pStyle w:val="21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така проверки относно правомерността на изразходването на средствата, преведени от него, за което </w:t>
      </w:r>
    </w:p>
    <w:p w:rsidR="00A642FF" w:rsidRPr="004A4616" w:rsidRDefault="00A642FF" w:rsidP="004A4616">
      <w:pPr>
        <w:pStyle w:val="21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съответното длъжностно лице на Възложителя съставя протокол.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11. Възложителят не носи отговорност за действия или бездействия на Работодателя, в резултат на които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възникнат: смърт или злополука на което и да било физическо лице при изпълнение на дейностите по </w:t>
      </w:r>
    </w:p>
    <w:p w:rsid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  <w:lang w:val="en-US"/>
        </w:rPr>
      </w:pPr>
      <w:r w:rsidRPr="004A4616">
        <w:rPr>
          <w:rFonts w:ascii="Times New Roman" w:hAnsi="Times New Roman" w:cs="Times New Roman"/>
          <w:sz w:val="22"/>
          <w:szCs w:val="22"/>
        </w:rPr>
        <w:t xml:space="preserve">договора; загуба или нанесена вреда на каквото и да било имущество, вследствие изпълнение на дейностите </w:t>
      </w:r>
    </w:p>
    <w:p w:rsidR="00A642FF" w:rsidRPr="004A4616" w:rsidRDefault="00A642FF" w:rsidP="004A4616">
      <w:pPr>
        <w:pStyle w:val="a8"/>
        <w:rPr>
          <w:rFonts w:ascii="Times New Roman" w:hAnsi="Times New Roman" w:cs="Times New Roman"/>
          <w:sz w:val="22"/>
          <w:szCs w:val="22"/>
        </w:rPr>
      </w:pPr>
      <w:r w:rsidRPr="004A4616">
        <w:rPr>
          <w:rFonts w:ascii="Times New Roman" w:hAnsi="Times New Roman" w:cs="Times New Roman"/>
          <w:sz w:val="22"/>
          <w:szCs w:val="22"/>
        </w:rPr>
        <w:t>по договора.</w:t>
      </w:r>
    </w:p>
    <w:p w:rsidR="004A4616" w:rsidRDefault="00A642FF" w:rsidP="004A4616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ab/>
        <w:t xml:space="preserve">12. Измененията и допълненията на настоящия договор се правят само с писмено споразумение между двете 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страни.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13. Писмените покани и изявления по този договор се връчват на адресите, посочени от страните. В случай,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че някоя от страните промени седалището  или адреса си, се задължава да уведоми другата, като посочи нов </w:t>
      </w:r>
    </w:p>
    <w:p w:rsid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адрес. В противен случай, писмена покана или известие по този договор, отправено на стария адрес ще се </w:t>
      </w:r>
    </w:p>
    <w:p w:rsidR="00A642FF" w:rsidRPr="004A4616" w:rsidRDefault="00A642FF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счита за редовно връчена.</w:t>
      </w:r>
    </w:p>
    <w:p w:rsid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14. Настоящият договор може да бъде прекратен при неизпълнение на задълженията на някоя от страните </w:t>
      </w:r>
    </w:p>
    <w:p w:rsid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чрез писмено предизвестие, което изправната страна по договора отправя до неизправната. Договорът се </w:t>
      </w:r>
    </w:p>
    <w:p w:rsidR="00A642FF" w:rsidRP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</w:rPr>
      </w:pPr>
      <w:r w:rsidRPr="004A4616">
        <w:rPr>
          <w:sz w:val="22"/>
          <w:szCs w:val="22"/>
        </w:rPr>
        <w:t>счита за прекратен след изтичане на 5 /пет/ работни дни от получаването на писменото предизвестие.</w:t>
      </w:r>
    </w:p>
    <w:p w:rsidR="004A4616" w:rsidRDefault="001C3AEA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15. Договорът се прекратява в случай, че Работодателят е надвишил установения допустим размер на </w:t>
      </w:r>
    </w:p>
    <w:p w:rsidR="004A4616" w:rsidRDefault="001C3AEA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средствата по смисъла на ЗДП и разпоредбите на Регламент на Европейската комисия №1998/2006г. от </w:t>
      </w:r>
    </w:p>
    <w:p w:rsidR="001C3AEA" w:rsidRPr="004A4616" w:rsidRDefault="001C3AEA" w:rsidP="004A4616">
      <w:pPr>
        <w:pStyle w:val="23"/>
        <w:tabs>
          <w:tab w:val="right" w:pos="-2127"/>
        </w:tabs>
        <w:ind w:firstLine="720"/>
        <w:rPr>
          <w:sz w:val="22"/>
          <w:szCs w:val="22"/>
        </w:rPr>
      </w:pPr>
      <w:r w:rsidRPr="004A4616">
        <w:rPr>
          <w:sz w:val="22"/>
          <w:szCs w:val="22"/>
        </w:rPr>
        <w:t>15.12.2006г.</w:t>
      </w:r>
    </w:p>
    <w:p w:rsid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16. Настоящият договор може да бъде прекратен от всяка една от страните с писмено предизвестие, </w:t>
      </w:r>
    </w:p>
    <w:p w:rsid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отправено до другата страна, при съществена промяна на нормативните актове, уреждащи отношенията, </w:t>
      </w:r>
    </w:p>
    <w:p w:rsid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свързани с неговото сключване и изпълнение. Договорът се счита за прекратен след изтичане на 5 /пет/ </w:t>
      </w:r>
    </w:p>
    <w:p w:rsidR="00A642FF" w:rsidRPr="004A4616" w:rsidRDefault="00A642FF" w:rsidP="004A4616">
      <w:pPr>
        <w:pStyle w:val="23"/>
        <w:tabs>
          <w:tab w:val="right" w:pos="-2127"/>
        </w:tabs>
        <w:ind w:firstLine="720"/>
        <w:rPr>
          <w:sz w:val="22"/>
          <w:szCs w:val="22"/>
        </w:rPr>
      </w:pPr>
      <w:r w:rsidRPr="004A4616">
        <w:rPr>
          <w:sz w:val="22"/>
          <w:szCs w:val="22"/>
        </w:rPr>
        <w:t>работни дни от получаването на писменото предизвестие.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17. При възникване на изискуеми публични задължения </w:t>
      </w:r>
      <w:r w:rsidR="00FC63DD" w:rsidRPr="004A4616">
        <w:rPr>
          <w:rFonts w:ascii="Times New Roman" w:hAnsi="Times New Roman"/>
          <w:sz w:val="22"/>
          <w:szCs w:val="22"/>
        </w:rPr>
        <w:t>и/</w:t>
      </w:r>
      <w:r w:rsidR="00E57A39" w:rsidRPr="004A4616">
        <w:rPr>
          <w:rFonts w:ascii="Times New Roman" w:hAnsi="Times New Roman"/>
          <w:sz w:val="22"/>
          <w:szCs w:val="22"/>
          <w:lang w:val="ru-RU"/>
        </w:rPr>
        <w:t xml:space="preserve">или на задължения за неизпълнение на сключени </w:t>
      </w:r>
    </w:p>
    <w:p w:rsidR="004A4616" w:rsidRDefault="00E57A3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  <w:lang w:val="ru-RU"/>
        </w:rPr>
        <w:t xml:space="preserve">договори по програми, мерки и обучения, както и по проекти по Оперативна програма "Развитие на </w:t>
      </w:r>
    </w:p>
    <w:p w:rsidR="004A4616" w:rsidRDefault="00E57A39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  <w:lang w:val="ru-RU"/>
        </w:rPr>
        <w:t>човешките ресурси”</w:t>
      </w:r>
      <w:r w:rsidR="00A642FF" w:rsidRPr="004A4616">
        <w:rPr>
          <w:rFonts w:ascii="Times New Roman" w:hAnsi="Times New Roman"/>
          <w:sz w:val="22"/>
          <w:szCs w:val="22"/>
        </w:rPr>
        <w:t xml:space="preserve">на Работодателя по време на действието на договора, установени с документ от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съответния орган,  Възложителят може да даде на Работодателя 10-дневен срок за погасяване на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задължението.</w:t>
      </w:r>
      <w:r w:rsidRPr="004A4616">
        <w:rPr>
          <w:rFonts w:ascii="Times New Roman" w:hAnsi="Times New Roman"/>
          <w:sz w:val="22"/>
          <w:szCs w:val="22"/>
        </w:rPr>
        <w:tab/>
        <w:t xml:space="preserve">При непогасяване на задължението в определения срок, договорът се прекратява и </w:t>
      </w: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>Работодателят възстановява получените след възникването на задължение</w:t>
      </w:r>
      <w:r w:rsidR="00E57A39" w:rsidRPr="004A4616">
        <w:rPr>
          <w:rFonts w:ascii="Times New Roman" w:hAnsi="Times New Roman"/>
          <w:sz w:val="22"/>
          <w:szCs w:val="22"/>
        </w:rPr>
        <w:t>то</w:t>
      </w:r>
      <w:r w:rsidRPr="004A4616">
        <w:rPr>
          <w:rFonts w:ascii="Times New Roman" w:hAnsi="Times New Roman"/>
          <w:sz w:val="22"/>
          <w:szCs w:val="22"/>
        </w:rPr>
        <w:t xml:space="preserve"> суми по т. 1, ведно със законната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лихва върху тях, от момента на получаването им до окончателното издължаване.</w:t>
      </w:r>
    </w:p>
    <w:p w:rsidR="004A4616" w:rsidRDefault="00A642FF" w:rsidP="004A4616">
      <w:pPr>
        <w:tabs>
          <w:tab w:val="right" w:pos="-2127"/>
        </w:tabs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18. За всички неуредени от настоящия договор положения се прилагат разпоредбите на Закона за </w:t>
      </w:r>
    </w:p>
    <w:p w:rsidR="00A642FF" w:rsidRPr="004A4616" w:rsidRDefault="00A642FF" w:rsidP="004A4616">
      <w:pPr>
        <w:tabs>
          <w:tab w:val="right" w:pos="-2127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задълженията и договорите, Гражданският процесуален кодекс и действащото българско законодателство.</w:t>
      </w:r>
    </w:p>
    <w:p w:rsidR="004A4616" w:rsidRDefault="00A642FF" w:rsidP="004A4616">
      <w:pPr>
        <w:tabs>
          <w:tab w:val="right" w:pos="-2127"/>
        </w:tabs>
        <w:ind w:firstLine="720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19. Споровете по изпълнение на настоящия договор се разглеждат от компетентния съд, в чийто </w:t>
      </w:r>
    </w:p>
    <w:p w:rsidR="00A642FF" w:rsidRPr="004A4616" w:rsidRDefault="00A642FF" w:rsidP="004A4616">
      <w:pPr>
        <w:tabs>
          <w:tab w:val="right" w:pos="-2127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териториален обхват попада Възложителят.</w:t>
      </w:r>
    </w:p>
    <w:p w:rsidR="00A642FF" w:rsidRPr="004A4616" w:rsidRDefault="00A642FF" w:rsidP="004A4616">
      <w:pPr>
        <w:jc w:val="both"/>
        <w:rPr>
          <w:rFonts w:ascii="Times New Roman" w:hAnsi="Times New Roman"/>
          <w:sz w:val="22"/>
          <w:szCs w:val="22"/>
        </w:rPr>
      </w:pPr>
    </w:p>
    <w:p w:rsid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  <w:lang w:val="en-US"/>
        </w:rPr>
      </w:pPr>
      <w:r w:rsidRPr="004A4616">
        <w:rPr>
          <w:rFonts w:ascii="Times New Roman" w:hAnsi="Times New Roman"/>
          <w:sz w:val="22"/>
          <w:szCs w:val="22"/>
        </w:rPr>
        <w:t xml:space="preserve">Настоящият договор се съставя в три еднообразни екземпляра - по един за всяка една от страните, а третия – </w:t>
      </w:r>
    </w:p>
    <w:p w:rsidR="00A642FF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за Дирекция “Регионална служба по заетостта”-  гр. …………………………...</w:t>
      </w:r>
    </w:p>
    <w:p w:rsidR="003262D0" w:rsidRPr="004A4616" w:rsidRDefault="00A642FF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ab/>
      </w:r>
    </w:p>
    <w:p w:rsidR="003262D0" w:rsidRPr="004A4616" w:rsidRDefault="003262D0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Приложения, неразделна част от този договор са: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1. Писмо от Националния статистически институт за определяне кода на основната икономическа дейност на </w:t>
      </w:r>
    </w:p>
    <w:p w:rsidR="003262D0" w:rsidRPr="004A4616" w:rsidRDefault="003262D0" w:rsidP="004A4616">
      <w:pPr>
        <w:pStyle w:val="af1"/>
        <w:ind w:firstLine="720"/>
        <w:jc w:val="both"/>
        <w:rPr>
          <w:sz w:val="22"/>
          <w:szCs w:val="22"/>
        </w:rPr>
      </w:pPr>
      <w:r w:rsidRPr="004A4616">
        <w:rPr>
          <w:sz w:val="22"/>
          <w:szCs w:val="22"/>
        </w:rPr>
        <w:t>работодателя;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2. Копие от документ, удостоверяващ регистрация по схемата на Общността за управление по околна среда и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одитиране - EMAS, по реда на чл. 134 от Закона за опазване на околната среда; внедрена система за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управление на околната среда съгласно стандартите БДС EN ISO 14001, EN ISO 14001 или ISO 14 001;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присъдено право за ползване на екомаркировката на Общността по реда на чл. 138 от Закона за опазване на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>околната среда за продукт - резултат от основната икономическа дейност на работодателя</w:t>
      </w:r>
      <w:r w:rsidRPr="004A4616">
        <w:rPr>
          <w:sz w:val="22"/>
          <w:szCs w:val="22"/>
          <w:lang w:val="ru-RU"/>
        </w:rPr>
        <w:t>(</w:t>
      </w:r>
      <w:r w:rsidRPr="004A4616">
        <w:rPr>
          <w:sz w:val="22"/>
          <w:szCs w:val="22"/>
        </w:rPr>
        <w:t xml:space="preserve">с изключение на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>Работодателите, които осъществяват икономическа дейност в Сектор Е</w:t>
      </w:r>
      <w:r w:rsidR="00062248" w:rsidRPr="004A4616">
        <w:rPr>
          <w:sz w:val="22"/>
          <w:szCs w:val="22"/>
        </w:rPr>
        <w:t>:</w:t>
      </w:r>
      <w:r w:rsidRPr="004A4616">
        <w:rPr>
          <w:sz w:val="22"/>
          <w:szCs w:val="22"/>
        </w:rPr>
        <w:t xml:space="preserve"> "Доставяне на води; канализационни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услуги, управление на отпадъци и възстановяване" </w:t>
      </w:r>
      <w:r w:rsidR="00486D1E" w:rsidRPr="004A4616">
        <w:rPr>
          <w:sz w:val="22"/>
          <w:szCs w:val="22"/>
        </w:rPr>
        <w:t>,</w:t>
      </w:r>
      <w:r w:rsidRPr="004A4616">
        <w:rPr>
          <w:sz w:val="22"/>
          <w:szCs w:val="22"/>
        </w:rPr>
        <w:t xml:space="preserve"> Сектор D</w:t>
      </w:r>
      <w:r w:rsidR="00062248" w:rsidRPr="004A4616">
        <w:rPr>
          <w:sz w:val="22"/>
          <w:szCs w:val="22"/>
        </w:rPr>
        <w:t>:</w:t>
      </w:r>
      <w:r w:rsidRPr="004A4616">
        <w:rPr>
          <w:sz w:val="22"/>
          <w:szCs w:val="22"/>
        </w:rPr>
        <w:t xml:space="preserve"> "Производство и разпределение на 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>електрическа и топлинна енергия и на газообразни горива"</w:t>
      </w:r>
      <w:r w:rsidR="00486D1E" w:rsidRPr="004A4616">
        <w:rPr>
          <w:sz w:val="22"/>
          <w:szCs w:val="22"/>
        </w:rPr>
        <w:t xml:space="preserve"> и</w:t>
      </w:r>
      <w:r w:rsidRPr="004A4616">
        <w:rPr>
          <w:sz w:val="22"/>
          <w:szCs w:val="22"/>
        </w:rPr>
        <w:t xml:space="preserve"> </w:t>
      </w:r>
      <w:r w:rsidR="00486D1E" w:rsidRPr="004A4616">
        <w:rPr>
          <w:sz w:val="22"/>
          <w:szCs w:val="22"/>
        </w:rPr>
        <w:t xml:space="preserve">Сектор </w:t>
      </w:r>
      <w:r w:rsidR="00486D1E" w:rsidRPr="004A4616">
        <w:rPr>
          <w:sz w:val="22"/>
          <w:szCs w:val="22"/>
          <w:lang w:val="en-US"/>
        </w:rPr>
        <w:t>R</w:t>
      </w:r>
      <w:r w:rsidR="00486D1E" w:rsidRPr="004A4616">
        <w:rPr>
          <w:sz w:val="22"/>
          <w:szCs w:val="22"/>
        </w:rPr>
        <w:t>: "Култура, спорт и развлечения”</w:t>
      </w:r>
      <w:r w:rsidR="00486D1E" w:rsidRPr="004A4616">
        <w:rPr>
          <w:sz w:val="22"/>
          <w:szCs w:val="22"/>
          <w:lang w:val="ru-RU"/>
        </w:rPr>
        <w:t xml:space="preserve"> </w:t>
      </w:r>
      <w:r w:rsidRPr="004A4616">
        <w:rPr>
          <w:sz w:val="22"/>
          <w:szCs w:val="22"/>
        </w:rPr>
        <w:t xml:space="preserve">от </w:t>
      </w:r>
    </w:p>
    <w:p w:rsidR="003262D0" w:rsidRPr="004A4616" w:rsidRDefault="003262D0" w:rsidP="004A4616">
      <w:pPr>
        <w:pStyle w:val="af1"/>
        <w:ind w:firstLine="720"/>
        <w:jc w:val="both"/>
        <w:rPr>
          <w:sz w:val="22"/>
          <w:szCs w:val="22"/>
        </w:rPr>
      </w:pPr>
      <w:r w:rsidRPr="004A4616">
        <w:rPr>
          <w:sz w:val="22"/>
          <w:szCs w:val="22"/>
        </w:rPr>
        <w:lastRenderedPageBreak/>
        <w:t>утвърдения списък с икономически дейности</w:t>
      </w:r>
      <w:r w:rsidRPr="004A4616">
        <w:rPr>
          <w:sz w:val="22"/>
          <w:szCs w:val="22"/>
          <w:lang w:val="ru-RU"/>
        </w:rPr>
        <w:t>);</w:t>
      </w:r>
    </w:p>
    <w:p w:rsidR="004A4616" w:rsidRDefault="003262D0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>3. Копие от</w:t>
      </w:r>
      <w:r w:rsidR="00CD4EB2" w:rsidRPr="004A4616">
        <w:rPr>
          <w:sz w:val="22"/>
          <w:szCs w:val="22"/>
        </w:rPr>
        <w:t xml:space="preserve">  гаранция за произход, издадена от Агенцията за устойчиво енергийно развитие, по Наредба № </w:t>
      </w:r>
    </w:p>
    <w:p w:rsidR="004A4616" w:rsidRDefault="00CD4EB2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РД-16-1117 от 14.10.2011 г. за условията и реда за издаване, прехвърляне, отмяна и признаване на гаранциите </w:t>
      </w:r>
    </w:p>
    <w:p w:rsidR="004A4616" w:rsidRDefault="00CD4EB2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за произход на енергията от възобновяеми източници, съгласно Закона за енергията от възобновяеми </w:t>
      </w:r>
    </w:p>
    <w:p w:rsidR="004A4616" w:rsidRDefault="00CD4EB2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източници, при осъществяване на икономическа дейност в </w:t>
      </w:r>
      <w:r w:rsidR="00F7648A" w:rsidRPr="004A4616">
        <w:rPr>
          <w:sz w:val="22"/>
          <w:szCs w:val="22"/>
          <w:lang w:val="en-US"/>
        </w:rPr>
        <w:t xml:space="preserve">            </w:t>
      </w:r>
      <w:r w:rsidRPr="004A4616">
        <w:rPr>
          <w:sz w:val="22"/>
          <w:szCs w:val="22"/>
        </w:rPr>
        <w:t>Сектор D</w:t>
      </w:r>
      <w:r w:rsidR="00D236EA" w:rsidRPr="004A4616">
        <w:rPr>
          <w:sz w:val="22"/>
          <w:szCs w:val="22"/>
        </w:rPr>
        <w:t>:</w:t>
      </w:r>
      <w:r w:rsidRPr="004A4616">
        <w:rPr>
          <w:sz w:val="22"/>
          <w:szCs w:val="22"/>
        </w:rPr>
        <w:t xml:space="preserve"> "Производство и разпределение </w:t>
      </w:r>
    </w:p>
    <w:p w:rsidR="004A4616" w:rsidRDefault="00CD4EB2" w:rsidP="004A4616">
      <w:pPr>
        <w:pStyle w:val="af1"/>
        <w:ind w:firstLine="720"/>
        <w:jc w:val="both"/>
        <w:rPr>
          <w:sz w:val="22"/>
          <w:szCs w:val="22"/>
          <w:lang w:val="en-US"/>
        </w:rPr>
      </w:pPr>
      <w:r w:rsidRPr="004A4616">
        <w:rPr>
          <w:sz w:val="22"/>
          <w:szCs w:val="22"/>
        </w:rPr>
        <w:t xml:space="preserve">на електрическа и топлинна енергия и на газообразни горива" </w:t>
      </w:r>
      <w:r w:rsidR="003262D0" w:rsidRPr="004A4616">
        <w:rPr>
          <w:sz w:val="22"/>
          <w:szCs w:val="22"/>
        </w:rPr>
        <w:t xml:space="preserve">от утвърдения списък с икономически </w:t>
      </w:r>
    </w:p>
    <w:p w:rsidR="003262D0" w:rsidRPr="004A4616" w:rsidRDefault="003262D0" w:rsidP="004A4616">
      <w:pPr>
        <w:pStyle w:val="af1"/>
        <w:ind w:firstLine="720"/>
        <w:jc w:val="both"/>
        <w:rPr>
          <w:sz w:val="22"/>
          <w:szCs w:val="22"/>
        </w:rPr>
      </w:pPr>
      <w:r w:rsidRPr="004A4616">
        <w:rPr>
          <w:sz w:val="22"/>
          <w:szCs w:val="22"/>
        </w:rPr>
        <w:t xml:space="preserve">дейности; </w:t>
      </w:r>
    </w:p>
    <w:p w:rsidR="003262D0" w:rsidRPr="004A4616" w:rsidRDefault="003262D0" w:rsidP="004A4616">
      <w:pPr>
        <w:ind w:firstLine="720"/>
        <w:jc w:val="both"/>
        <w:rPr>
          <w:rFonts w:ascii="Times New Roman" w:hAnsi="Times New Roman"/>
          <w:strike/>
          <w:sz w:val="22"/>
          <w:szCs w:val="22"/>
          <w:lang w:val="ru-RU"/>
        </w:rPr>
      </w:pPr>
      <w:r w:rsidRPr="004A4616">
        <w:rPr>
          <w:rFonts w:ascii="Times New Roman" w:hAnsi="Times New Roman"/>
          <w:sz w:val="22"/>
          <w:szCs w:val="22"/>
          <w:lang w:val="ru-RU"/>
        </w:rPr>
        <w:t>4</w:t>
      </w:r>
      <w:r w:rsidRPr="004A4616">
        <w:rPr>
          <w:rFonts w:ascii="Times New Roman" w:hAnsi="Times New Roman"/>
          <w:sz w:val="22"/>
          <w:szCs w:val="22"/>
        </w:rPr>
        <w:t xml:space="preserve">. </w:t>
      </w:r>
      <w:r w:rsidRPr="004A4616">
        <w:rPr>
          <w:rFonts w:ascii="Times New Roman" w:hAnsi="Times New Roman"/>
          <w:sz w:val="22"/>
          <w:szCs w:val="22"/>
          <w:lang w:val="ru-RU"/>
        </w:rPr>
        <w:t xml:space="preserve">Декларация по чл.56, ал.1 от ЗНЗ /образец 1 - </w:t>
      </w:r>
      <w:smartTag w:uri="urn:schemas-microsoft-com:office:smarttags" w:element="metricconverter">
        <w:smartTagPr>
          <w:attr w:name="ProductID" w:val="2012 г"/>
        </w:smartTagPr>
        <w:r w:rsidRPr="004A4616">
          <w:rPr>
            <w:rFonts w:ascii="Times New Roman" w:hAnsi="Times New Roman"/>
            <w:sz w:val="22"/>
            <w:szCs w:val="22"/>
            <w:lang w:val="ru-RU"/>
          </w:rPr>
          <w:t>201</w:t>
        </w:r>
        <w:r w:rsidR="007B196E" w:rsidRPr="004A4616">
          <w:rPr>
            <w:rFonts w:ascii="Times New Roman" w:hAnsi="Times New Roman"/>
            <w:sz w:val="22"/>
            <w:szCs w:val="22"/>
            <w:lang w:val="ru-RU"/>
          </w:rPr>
          <w:t>2</w:t>
        </w:r>
        <w:r w:rsidRPr="004A4616">
          <w:rPr>
            <w:rFonts w:ascii="Times New Roman" w:hAnsi="Times New Roman"/>
            <w:sz w:val="22"/>
            <w:szCs w:val="22"/>
            <w:lang w:val="ru-RU"/>
          </w:rPr>
          <w:t xml:space="preserve"> г</w:t>
        </w:r>
      </w:smartTag>
      <w:r w:rsidRPr="004A4616">
        <w:rPr>
          <w:rFonts w:ascii="Times New Roman" w:hAnsi="Times New Roman"/>
          <w:sz w:val="22"/>
          <w:szCs w:val="22"/>
          <w:lang w:val="ru-RU"/>
        </w:rPr>
        <w:t>./;</w:t>
      </w:r>
    </w:p>
    <w:p w:rsidR="003262D0" w:rsidRPr="004A4616" w:rsidRDefault="003262D0" w:rsidP="004A461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5. Декларация по чл.56, ал.1 от ЗНЗ /образец…………/;</w:t>
      </w:r>
    </w:p>
    <w:p w:rsidR="003262D0" w:rsidRPr="004A4616" w:rsidRDefault="00B5591B" w:rsidP="004A4616">
      <w:pPr>
        <w:tabs>
          <w:tab w:val="left" w:pos="900"/>
          <w:tab w:val="left" w:pos="1080"/>
        </w:tabs>
        <w:ind w:firstLine="720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  <w:lang w:val="ru-RU"/>
        </w:rPr>
        <w:t>6</w:t>
      </w:r>
      <w:r w:rsidR="003262D0" w:rsidRPr="004A4616">
        <w:rPr>
          <w:rFonts w:ascii="Times New Roman" w:hAnsi="Times New Roman"/>
          <w:sz w:val="22"/>
          <w:szCs w:val="22"/>
        </w:rPr>
        <w:t>. Списък/списъци на наетите лица.</w:t>
      </w:r>
    </w:p>
    <w:p w:rsidR="003262D0" w:rsidRPr="004A4616" w:rsidRDefault="003262D0" w:rsidP="004A4616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Разплащанията на дължимите суми по договора се извършват по банкови сметки:</w:t>
      </w:r>
    </w:p>
    <w:p w:rsidR="003262D0" w:rsidRPr="004A4616" w:rsidRDefault="003262D0" w:rsidP="004A4616">
      <w:pPr>
        <w:jc w:val="both"/>
        <w:rPr>
          <w:rFonts w:ascii="Times New Roman" w:hAnsi="Times New Roman"/>
          <w:sz w:val="22"/>
          <w:szCs w:val="22"/>
        </w:rPr>
      </w:pPr>
    </w:p>
    <w:p w:rsidR="003262D0" w:rsidRPr="004A4616" w:rsidRDefault="003262D0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Дирекция “Регионална служба по заетостта”    </w:t>
      </w:r>
      <w:r w:rsidRPr="004A4616">
        <w:rPr>
          <w:rFonts w:ascii="Times New Roman" w:hAnsi="Times New Roman"/>
          <w:sz w:val="22"/>
          <w:szCs w:val="22"/>
        </w:rPr>
        <w:tab/>
        <w:t>Фирма /организация/</w:t>
      </w:r>
    </w:p>
    <w:p w:rsidR="003262D0" w:rsidRPr="004A4616" w:rsidRDefault="003262D0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гр. ..........................................................</w:t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  <w:t>...................................................</w:t>
      </w:r>
    </w:p>
    <w:p w:rsidR="003262D0" w:rsidRPr="004A4616" w:rsidRDefault="003262D0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...............................................................</w:t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  <w:t>...................................................</w:t>
      </w:r>
    </w:p>
    <w:p w:rsidR="003262D0" w:rsidRPr="004A4616" w:rsidRDefault="003262D0" w:rsidP="004A4616">
      <w:pPr>
        <w:pStyle w:val="23"/>
        <w:ind w:left="708"/>
        <w:rPr>
          <w:sz w:val="22"/>
          <w:szCs w:val="22"/>
        </w:rPr>
      </w:pPr>
      <w:r w:rsidRPr="004A4616">
        <w:rPr>
          <w:sz w:val="22"/>
          <w:szCs w:val="22"/>
        </w:rPr>
        <w:t>За Възложител:</w:t>
      </w:r>
      <w:r w:rsidRPr="004A4616">
        <w:rPr>
          <w:sz w:val="22"/>
          <w:szCs w:val="22"/>
        </w:rPr>
        <w:tab/>
      </w:r>
      <w:r w:rsidRPr="004A4616">
        <w:rPr>
          <w:sz w:val="22"/>
          <w:szCs w:val="22"/>
        </w:rPr>
        <w:tab/>
      </w:r>
      <w:r w:rsidRPr="004A4616">
        <w:rPr>
          <w:sz w:val="22"/>
          <w:szCs w:val="22"/>
        </w:rPr>
        <w:tab/>
      </w:r>
      <w:r w:rsidRPr="004A4616">
        <w:rPr>
          <w:sz w:val="22"/>
          <w:szCs w:val="22"/>
        </w:rPr>
        <w:tab/>
      </w:r>
      <w:r w:rsidRPr="004A4616">
        <w:rPr>
          <w:sz w:val="22"/>
          <w:szCs w:val="22"/>
        </w:rPr>
        <w:tab/>
        <w:t xml:space="preserve">    Работодател:</w:t>
      </w:r>
    </w:p>
    <w:p w:rsidR="003262D0" w:rsidRPr="004A4616" w:rsidRDefault="003262D0" w:rsidP="004A4616">
      <w:pPr>
        <w:pStyle w:val="23"/>
        <w:ind w:left="708"/>
        <w:rPr>
          <w:sz w:val="22"/>
          <w:szCs w:val="22"/>
        </w:rPr>
      </w:pPr>
      <w:r w:rsidRPr="004A4616">
        <w:rPr>
          <w:sz w:val="22"/>
          <w:szCs w:val="22"/>
        </w:rPr>
        <w:tab/>
      </w:r>
    </w:p>
    <w:p w:rsidR="003262D0" w:rsidRPr="004A4616" w:rsidRDefault="003262D0" w:rsidP="004A4616">
      <w:pPr>
        <w:ind w:left="708"/>
        <w:jc w:val="both"/>
        <w:rPr>
          <w:rFonts w:ascii="Times New Roman" w:hAnsi="Times New Roman"/>
          <w:b/>
          <w:sz w:val="22"/>
          <w:szCs w:val="22"/>
        </w:rPr>
      </w:pPr>
      <w:r w:rsidRPr="004A4616">
        <w:rPr>
          <w:rFonts w:ascii="Times New Roman" w:hAnsi="Times New Roman"/>
          <w:b/>
          <w:sz w:val="22"/>
          <w:szCs w:val="22"/>
        </w:rPr>
        <w:t>ДИРЕКЦИЯ “БЮРО ПО ТРУДА”:</w:t>
      </w:r>
      <w:r w:rsidRPr="004A4616">
        <w:rPr>
          <w:rFonts w:ascii="Times New Roman" w:hAnsi="Times New Roman"/>
          <w:b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b/>
          <w:sz w:val="22"/>
          <w:szCs w:val="22"/>
        </w:rPr>
        <w:t xml:space="preserve">    ФИРМА /ОРГАНИЗАЦИЯ/:</w:t>
      </w:r>
    </w:p>
    <w:p w:rsidR="003262D0" w:rsidRPr="004A4616" w:rsidRDefault="003262D0" w:rsidP="004A4616">
      <w:pPr>
        <w:ind w:left="708"/>
        <w:jc w:val="both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 xml:space="preserve">Директор: ..............................................         </w:t>
      </w:r>
      <w:r w:rsidRPr="004A4616">
        <w:rPr>
          <w:rFonts w:ascii="Times New Roman" w:hAnsi="Times New Roman"/>
          <w:sz w:val="22"/>
          <w:szCs w:val="22"/>
        </w:rPr>
        <w:tab/>
        <w:t xml:space="preserve">    Ръководител: ................................</w:t>
      </w:r>
    </w:p>
    <w:p w:rsidR="003262D0" w:rsidRPr="004A4616" w:rsidRDefault="003262D0" w:rsidP="004A4616">
      <w:pPr>
        <w:ind w:left="708"/>
        <w:rPr>
          <w:rFonts w:ascii="Times New Roman" w:hAnsi="Times New Roman"/>
          <w:sz w:val="22"/>
          <w:szCs w:val="22"/>
        </w:rPr>
      </w:pPr>
      <w:r w:rsidRPr="004A4616">
        <w:rPr>
          <w:rFonts w:ascii="Times New Roman" w:hAnsi="Times New Roman"/>
          <w:sz w:val="22"/>
          <w:szCs w:val="22"/>
        </w:rPr>
        <w:t>Упълномощено лице: ..........................</w:t>
      </w:r>
      <w:r w:rsidRPr="004A4616">
        <w:rPr>
          <w:rFonts w:ascii="Times New Roman" w:hAnsi="Times New Roman"/>
          <w:sz w:val="22"/>
          <w:szCs w:val="22"/>
        </w:rPr>
        <w:tab/>
      </w:r>
      <w:r w:rsidRPr="004A4616">
        <w:rPr>
          <w:rFonts w:ascii="Times New Roman" w:hAnsi="Times New Roman"/>
          <w:sz w:val="22"/>
          <w:szCs w:val="22"/>
        </w:rPr>
        <w:tab/>
        <w:t xml:space="preserve">    Гл. счетоводител: .........................</w:t>
      </w:r>
    </w:p>
    <w:p w:rsidR="003262D0" w:rsidRPr="004A4616" w:rsidRDefault="003262D0" w:rsidP="004A4616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E75E42" w:rsidRPr="004A4616" w:rsidRDefault="00E75E42" w:rsidP="004A4616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E75E42" w:rsidRPr="004A4616" w:rsidRDefault="00E75E42" w:rsidP="004A4616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E75E42" w:rsidRPr="004A4616" w:rsidRDefault="00E75E42" w:rsidP="004A4616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sectPr w:rsidR="00E75E42" w:rsidRPr="004A4616" w:rsidSect="004A4616">
      <w:headerReference w:type="even" r:id="rId7"/>
      <w:headerReference w:type="default" r:id="rId8"/>
      <w:footerReference w:type="even" r:id="rId9"/>
      <w:footerReference w:type="default" r:id="rId10"/>
      <w:footnotePr>
        <w:numFmt w:val="chicago"/>
        <w:numStart w:val="5"/>
      </w:footnotePr>
      <w:pgSz w:w="11906" w:h="16838" w:code="9"/>
      <w:pgMar w:top="397" w:right="397" w:bottom="397" w:left="397" w:header="794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FF6" w:rsidRDefault="00B21FF6">
      <w:r>
        <w:separator/>
      </w:r>
    </w:p>
  </w:endnote>
  <w:endnote w:type="continuationSeparator" w:id="0">
    <w:p w:rsidR="00B21FF6" w:rsidRDefault="00B21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esSP">
    <w:altName w:val="Trebuchet MS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">
    <w:altName w:val="Impac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E7" w:rsidRDefault="00650AE7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0AE7" w:rsidRDefault="00650AE7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E7" w:rsidRDefault="00650AE7">
    <w:pPr>
      <w:pStyle w:val="aa"/>
      <w:framePr w:wrap="around" w:vAnchor="text" w:hAnchor="margin" w:xAlign="right" w:y="1"/>
      <w:rPr>
        <w:rStyle w:val="a7"/>
        <w:rFonts w:ascii="Arial" w:hAnsi="Arial" w:cs="Arial"/>
        <w:sz w:val="22"/>
      </w:rPr>
    </w:pPr>
    <w:r>
      <w:rPr>
        <w:rStyle w:val="a7"/>
        <w:rFonts w:ascii="Arial" w:hAnsi="Arial" w:cs="Arial"/>
        <w:sz w:val="22"/>
      </w:rPr>
      <w:fldChar w:fldCharType="begin"/>
    </w:r>
    <w:r>
      <w:rPr>
        <w:rStyle w:val="a7"/>
        <w:rFonts w:ascii="Arial" w:hAnsi="Arial" w:cs="Arial"/>
        <w:sz w:val="22"/>
      </w:rPr>
      <w:instrText xml:space="preserve">PAGE  </w:instrText>
    </w:r>
    <w:r>
      <w:rPr>
        <w:rStyle w:val="a7"/>
        <w:rFonts w:ascii="Arial" w:hAnsi="Arial" w:cs="Arial"/>
        <w:sz w:val="22"/>
      </w:rPr>
      <w:fldChar w:fldCharType="separate"/>
    </w:r>
    <w:r w:rsidR="002731CC">
      <w:rPr>
        <w:rStyle w:val="a7"/>
        <w:rFonts w:ascii="Arial" w:hAnsi="Arial" w:cs="Arial"/>
        <w:noProof/>
        <w:sz w:val="22"/>
      </w:rPr>
      <w:t>5</w:t>
    </w:r>
    <w:r>
      <w:rPr>
        <w:rStyle w:val="a7"/>
        <w:rFonts w:ascii="Arial" w:hAnsi="Arial" w:cs="Arial"/>
        <w:sz w:val="22"/>
      </w:rPr>
      <w:fldChar w:fldCharType="end"/>
    </w:r>
  </w:p>
  <w:p w:rsidR="00650AE7" w:rsidRDefault="00650AE7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FF6" w:rsidRDefault="00B21FF6">
      <w:r>
        <w:separator/>
      </w:r>
    </w:p>
  </w:footnote>
  <w:footnote w:type="continuationSeparator" w:id="0">
    <w:p w:rsidR="00B21FF6" w:rsidRDefault="00B21F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E7" w:rsidRDefault="00650AE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0AE7" w:rsidRDefault="00650AE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E7" w:rsidRDefault="00650AE7" w:rsidP="00C81204">
    <w:pPr>
      <w:pStyle w:val="a3"/>
      <w:framePr w:wrap="around" w:vAnchor="text" w:hAnchor="page" w:x="5625" w:y="47"/>
      <w:ind w:left="1055" w:firstLine="2100"/>
      <w:rPr>
        <w:rStyle w:val="a7"/>
        <w:i/>
        <w:iCs/>
        <w:sz w:val="20"/>
      </w:rPr>
    </w:pPr>
    <w:r>
      <w:rPr>
        <w:rFonts w:ascii="Arial" w:hAnsi="Arial"/>
        <w:i/>
        <w:iCs/>
        <w:sz w:val="20"/>
      </w:rPr>
      <w:t xml:space="preserve">  Обр</w:t>
    </w:r>
    <w:r w:rsidRPr="00F721A7">
      <w:rPr>
        <w:rFonts w:ascii="Arial" w:hAnsi="Arial"/>
        <w:i/>
        <w:iCs/>
        <w:sz w:val="20"/>
      </w:rPr>
      <w:t xml:space="preserve">  чл</w:t>
    </w:r>
    <w:r>
      <w:rPr>
        <w:rFonts w:ascii="Arial" w:hAnsi="Arial"/>
        <w:i/>
        <w:iCs/>
        <w:sz w:val="20"/>
      </w:rPr>
      <w:t>.</w:t>
    </w:r>
    <w:r w:rsidRPr="00F721A7">
      <w:rPr>
        <w:rFonts w:ascii="Arial" w:hAnsi="Arial"/>
        <w:i/>
        <w:iCs/>
        <w:sz w:val="20"/>
      </w:rPr>
      <w:t>55</w:t>
    </w:r>
    <w:r>
      <w:rPr>
        <w:rFonts w:ascii="Arial" w:hAnsi="Arial"/>
        <w:i/>
        <w:iCs/>
        <w:sz w:val="20"/>
      </w:rPr>
      <w:t>д</w:t>
    </w:r>
    <w:r w:rsidRPr="00F721A7">
      <w:rPr>
        <w:rFonts w:ascii="Arial" w:hAnsi="Arial"/>
        <w:i/>
        <w:iCs/>
        <w:sz w:val="20"/>
      </w:rPr>
      <w:t>-20</w:t>
    </w:r>
    <w:r>
      <w:rPr>
        <w:rFonts w:ascii="Arial" w:hAnsi="Arial"/>
        <w:i/>
        <w:iCs/>
        <w:sz w:val="20"/>
      </w:rPr>
      <w:t>12</w:t>
    </w:r>
    <w:r w:rsidRPr="00F721A7">
      <w:rPr>
        <w:rFonts w:ascii="Arial" w:hAnsi="Arial"/>
        <w:i/>
        <w:iCs/>
        <w:sz w:val="20"/>
      </w:rPr>
      <w:t>г.</w:t>
    </w:r>
  </w:p>
  <w:p w:rsidR="00650AE7" w:rsidRDefault="00650AE7">
    <w:pPr>
      <w:pStyle w:val="a3"/>
      <w:ind w:right="360"/>
    </w:pPr>
  </w:p>
  <w:p w:rsidR="00650AE7" w:rsidRDefault="00650AE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8532C"/>
    <w:multiLevelType w:val="singleLevel"/>
    <w:tmpl w:val="0980D7D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">
    <w:nsid w:val="73DD2A0A"/>
    <w:multiLevelType w:val="hybridMultilevel"/>
    <w:tmpl w:val="A498F00C"/>
    <w:lvl w:ilvl="0" w:tplc="FFFFFFFF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numFmt w:val="chicago"/>
    <w:numStart w:val="5"/>
    <w:footnote w:id="-1"/>
    <w:footnote w:id="0"/>
  </w:footnotePr>
  <w:endnotePr>
    <w:endnote w:id="-1"/>
    <w:endnote w:id="0"/>
  </w:endnotePr>
  <w:compat/>
  <w:rsids>
    <w:rsidRoot w:val="005D37C4"/>
    <w:rsid w:val="00017C97"/>
    <w:rsid w:val="00052C29"/>
    <w:rsid w:val="00062248"/>
    <w:rsid w:val="000652F4"/>
    <w:rsid w:val="00091C77"/>
    <w:rsid w:val="000B6420"/>
    <w:rsid w:val="000B7861"/>
    <w:rsid w:val="000D75B7"/>
    <w:rsid w:val="000D7966"/>
    <w:rsid w:val="000F00E1"/>
    <w:rsid w:val="000F4F7A"/>
    <w:rsid w:val="001076D7"/>
    <w:rsid w:val="001102B7"/>
    <w:rsid w:val="00120B5E"/>
    <w:rsid w:val="00133348"/>
    <w:rsid w:val="00157607"/>
    <w:rsid w:val="001813C7"/>
    <w:rsid w:val="00181A59"/>
    <w:rsid w:val="00195BC7"/>
    <w:rsid w:val="001B1480"/>
    <w:rsid w:val="001B2B1B"/>
    <w:rsid w:val="001C3AEA"/>
    <w:rsid w:val="001F0364"/>
    <w:rsid w:val="001F277A"/>
    <w:rsid w:val="001F5C41"/>
    <w:rsid w:val="002024B1"/>
    <w:rsid w:val="002036D6"/>
    <w:rsid w:val="00204971"/>
    <w:rsid w:val="002160BC"/>
    <w:rsid w:val="00221593"/>
    <w:rsid w:val="00225F14"/>
    <w:rsid w:val="0026269B"/>
    <w:rsid w:val="002667D6"/>
    <w:rsid w:val="002731CC"/>
    <w:rsid w:val="002C733F"/>
    <w:rsid w:val="002D06AD"/>
    <w:rsid w:val="002E1516"/>
    <w:rsid w:val="003146E3"/>
    <w:rsid w:val="003262D0"/>
    <w:rsid w:val="0034485B"/>
    <w:rsid w:val="00357D25"/>
    <w:rsid w:val="003847F0"/>
    <w:rsid w:val="0039216A"/>
    <w:rsid w:val="00394C83"/>
    <w:rsid w:val="003A2E4F"/>
    <w:rsid w:val="003B096D"/>
    <w:rsid w:val="003E307C"/>
    <w:rsid w:val="003F6ED4"/>
    <w:rsid w:val="004043FE"/>
    <w:rsid w:val="004051A2"/>
    <w:rsid w:val="004169F9"/>
    <w:rsid w:val="00424FDC"/>
    <w:rsid w:val="00426D1F"/>
    <w:rsid w:val="00451EC7"/>
    <w:rsid w:val="00457515"/>
    <w:rsid w:val="004629F3"/>
    <w:rsid w:val="00486D1E"/>
    <w:rsid w:val="00496953"/>
    <w:rsid w:val="004A2D97"/>
    <w:rsid w:val="004A4616"/>
    <w:rsid w:val="004A7832"/>
    <w:rsid w:val="004C6C75"/>
    <w:rsid w:val="00515511"/>
    <w:rsid w:val="00523161"/>
    <w:rsid w:val="00543317"/>
    <w:rsid w:val="005514ED"/>
    <w:rsid w:val="00556C0D"/>
    <w:rsid w:val="00564DCF"/>
    <w:rsid w:val="00571C22"/>
    <w:rsid w:val="00582EF6"/>
    <w:rsid w:val="005D37C4"/>
    <w:rsid w:val="005E4AE4"/>
    <w:rsid w:val="005F07D3"/>
    <w:rsid w:val="00601B12"/>
    <w:rsid w:val="00605934"/>
    <w:rsid w:val="006065BF"/>
    <w:rsid w:val="00625B1F"/>
    <w:rsid w:val="00650AE7"/>
    <w:rsid w:val="006573AA"/>
    <w:rsid w:val="00661AA3"/>
    <w:rsid w:val="00663601"/>
    <w:rsid w:val="00664574"/>
    <w:rsid w:val="00666978"/>
    <w:rsid w:val="00666DCE"/>
    <w:rsid w:val="00685F89"/>
    <w:rsid w:val="00686D0F"/>
    <w:rsid w:val="006B614F"/>
    <w:rsid w:val="006C0067"/>
    <w:rsid w:val="006C07C9"/>
    <w:rsid w:val="006E27A3"/>
    <w:rsid w:val="00735EE0"/>
    <w:rsid w:val="00744EEA"/>
    <w:rsid w:val="007637A6"/>
    <w:rsid w:val="00782DB8"/>
    <w:rsid w:val="00782F2B"/>
    <w:rsid w:val="007A4C49"/>
    <w:rsid w:val="007B196E"/>
    <w:rsid w:val="007C0D78"/>
    <w:rsid w:val="007D2365"/>
    <w:rsid w:val="008155AE"/>
    <w:rsid w:val="00830ACA"/>
    <w:rsid w:val="00835993"/>
    <w:rsid w:val="00850BFE"/>
    <w:rsid w:val="00854726"/>
    <w:rsid w:val="008665A5"/>
    <w:rsid w:val="00876BB0"/>
    <w:rsid w:val="008A1864"/>
    <w:rsid w:val="008A35A0"/>
    <w:rsid w:val="008D08E5"/>
    <w:rsid w:val="008E21B3"/>
    <w:rsid w:val="008E551B"/>
    <w:rsid w:val="008F0183"/>
    <w:rsid w:val="008F0277"/>
    <w:rsid w:val="00907067"/>
    <w:rsid w:val="00914712"/>
    <w:rsid w:val="00917185"/>
    <w:rsid w:val="009319AD"/>
    <w:rsid w:val="00937BF2"/>
    <w:rsid w:val="009462D4"/>
    <w:rsid w:val="0097091F"/>
    <w:rsid w:val="00997357"/>
    <w:rsid w:val="009E0686"/>
    <w:rsid w:val="009E1A5C"/>
    <w:rsid w:val="009E33BB"/>
    <w:rsid w:val="00A00108"/>
    <w:rsid w:val="00A03652"/>
    <w:rsid w:val="00A42CEC"/>
    <w:rsid w:val="00A469B7"/>
    <w:rsid w:val="00A53A95"/>
    <w:rsid w:val="00A57FAC"/>
    <w:rsid w:val="00A6400B"/>
    <w:rsid w:val="00A642FF"/>
    <w:rsid w:val="00A96817"/>
    <w:rsid w:val="00AB09C7"/>
    <w:rsid w:val="00AC2381"/>
    <w:rsid w:val="00AD027A"/>
    <w:rsid w:val="00AD6012"/>
    <w:rsid w:val="00AD6DAA"/>
    <w:rsid w:val="00AE4AA4"/>
    <w:rsid w:val="00B029FA"/>
    <w:rsid w:val="00B21FF6"/>
    <w:rsid w:val="00B33A4A"/>
    <w:rsid w:val="00B5591B"/>
    <w:rsid w:val="00B65338"/>
    <w:rsid w:val="00B77C5D"/>
    <w:rsid w:val="00B86BD9"/>
    <w:rsid w:val="00B90A58"/>
    <w:rsid w:val="00B94331"/>
    <w:rsid w:val="00B95F7F"/>
    <w:rsid w:val="00BD26C5"/>
    <w:rsid w:val="00BE0CA1"/>
    <w:rsid w:val="00BE57DA"/>
    <w:rsid w:val="00C379F5"/>
    <w:rsid w:val="00C42833"/>
    <w:rsid w:val="00C51050"/>
    <w:rsid w:val="00C76142"/>
    <w:rsid w:val="00C81204"/>
    <w:rsid w:val="00C82486"/>
    <w:rsid w:val="00C87848"/>
    <w:rsid w:val="00C9712C"/>
    <w:rsid w:val="00CB5BA0"/>
    <w:rsid w:val="00CC2E74"/>
    <w:rsid w:val="00CD4EB2"/>
    <w:rsid w:val="00CF27D3"/>
    <w:rsid w:val="00CF5315"/>
    <w:rsid w:val="00CF6A40"/>
    <w:rsid w:val="00D17F6E"/>
    <w:rsid w:val="00D206EC"/>
    <w:rsid w:val="00D21243"/>
    <w:rsid w:val="00D236EA"/>
    <w:rsid w:val="00D302F0"/>
    <w:rsid w:val="00D320EA"/>
    <w:rsid w:val="00D32E70"/>
    <w:rsid w:val="00D566BE"/>
    <w:rsid w:val="00D614B0"/>
    <w:rsid w:val="00D87D29"/>
    <w:rsid w:val="00D90978"/>
    <w:rsid w:val="00DB1262"/>
    <w:rsid w:val="00DC0570"/>
    <w:rsid w:val="00DC2A24"/>
    <w:rsid w:val="00DC3ADD"/>
    <w:rsid w:val="00DE3DC9"/>
    <w:rsid w:val="00DF2551"/>
    <w:rsid w:val="00DF29AE"/>
    <w:rsid w:val="00DF5AC6"/>
    <w:rsid w:val="00E215B5"/>
    <w:rsid w:val="00E34E46"/>
    <w:rsid w:val="00E55B7D"/>
    <w:rsid w:val="00E57A39"/>
    <w:rsid w:val="00E71909"/>
    <w:rsid w:val="00E75E42"/>
    <w:rsid w:val="00E81A16"/>
    <w:rsid w:val="00EA7949"/>
    <w:rsid w:val="00EB10F8"/>
    <w:rsid w:val="00EC19DA"/>
    <w:rsid w:val="00EC1AF9"/>
    <w:rsid w:val="00F1345D"/>
    <w:rsid w:val="00F21EBC"/>
    <w:rsid w:val="00F354BB"/>
    <w:rsid w:val="00F37C97"/>
    <w:rsid w:val="00F442D2"/>
    <w:rsid w:val="00F45604"/>
    <w:rsid w:val="00F47030"/>
    <w:rsid w:val="00F554A6"/>
    <w:rsid w:val="00F721A7"/>
    <w:rsid w:val="00F7648A"/>
    <w:rsid w:val="00F87685"/>
    <w:rsid w:val="00F977BD"/>
    <w:rsid w:val="00FA35CB"/>
    <w:rsid w:val="00FA41AD"/>
    <w:rsid w:val="00FA535B"/>
    <w:rsid w:val="00FB55F1"/>
    <w:rsid w:val="00FB71A9"/>
    <w:rsid w:val="00FB7C82"/>
    <w:rsid w:val="00FC3E8F"/>
    <w:rsid w:val="00FC63DD"/>
    <w:rsid w:val="00FE62DE"/>
    <w:rsid w:val="00FF3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FF"/>
    <w:pPr>
      <w:spacing w:after="0" w:line="240" w:lineRule="auto"/>
    </w:pPr>
    <w:rPr>
      <w:rFonts w:ascii="TmsCyr" w:hAnsi="TmsCyr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642FF"/>
    <w:pPr>
      <w:keepNext/>
      <w:spacing w:line="360" w:lineRule="auto"/>
      <w:jc w:val="center"/>
      <w:outlineLvl w:val="1"/>
    </w:pPr>
    <w:rPr>
      <w:rFonts w:ascii="HebarU" w:hAnsi="HebarU"/>
      <w:b/>
    </w:rPr>
  </w:style>
  <w:style w:type="paragraph" w:styleId="3">
    <w:name w:val="heading 3"/>
    <w:basedOn w:val="a"/>
    <w:next w:val="a"/>
    <w:link w:val="30"/>
    <w:uiPriority w:val="99"/>
    <w:qFormat/>
    <w:rsid w:val="00A642FF"/>
    <w:pPr>
      <w:keepNext/>
      <w:ind w:left="5760" w:firstLine="720"/>
      <w:outlineLvl w:val="2"/>
    </w:pPr>
    <w:rPr>
      <w:rFonts w:ascii="AriesSP" w:hAnsi="AriesSP"/>
      <w:b/>
    </w:rPr>
  </w:style>
  <w:style w:type="character" w:default="1" w:styleId="a0">
    <w:name w:val="Default Paragraph Font"/>
    <w:aliases w:val="Знак Char Знак Char Знак Char Char Знак Знак Знак Знак Знак Знак Знак Знак Знак Знак Знак Знак Знак Знак Знак Знак Знак Знак Char Char"/>
    <w:link w:val="CharCharCharChar"/>
    <w:uiPriority w:val="99"/>
    <w:semiHidden/>
    <w:lock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A642FF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Pr>
      <w:rFonts w:ascii="TmsCyr" w:hAnsi="TmsCyr"/>
      <w:sz w:val="24"/>
      <w:szCs w:val="20"/>
    </w:rPr>
  </w:style>
  <w:style w:type="paragraph" w:styleId="a5">
    <w:name w:val="Body Text"/>
    <w:basedOn w:val="a"/>
    <w:link w:val="a6"/>
    <w:uiPriority w:val="99"/>
    <w:rsid w:val="00A642FF"/>
    <w:pPr>
      <w:spacing w:line="360" w:lineRule="auto"/>
      <w:jc w:val="both"/>
    </w:pPr>
    <w:rPr>
      <w:rFonts w:ascii="Hebar" w:hAnsi="Hebar"/>
    </w:rPr>
  </w:style>
  <w:style w:type="character" w:customStyle="1" w:styleId="a6">
    <w:name w:val="Основен текст Знак"/>
    <w:basedOn w:val="a0"/>
    <w:link w:val="a5"/>
    <w:uiPriority w:val="99"/>
    <w:semiHidden/>
    <w:rPr>
      <w:rFonts w:ascii="TmsCyr" w:hAnsi="TmsCyr"/>
      <w:sz w:val="24"/>
      <w:szCs w:val="20"/>
    </w:rPr>
  </w:style>
  <w:style w:type="character" w:styleId="a7">
    <w:name w:val="page number"/>
    <w:basedOn w:val="a0"/>
    <w:uiPriority w:val="99"/>
    <w:rsid w:val="00A642FF"/>
    <w:rPr>
      <w:rFonts w:cs="Times New Roman"/>
    </w:rPr>
  </w:style>
  <w:style w:type="paragraph" w:styleId="a8">
    <w:name w:val="Body Text Indent"/>
    <w:basedOn w:val="a"/>
    <w:link w:val="a9"/>
    <w:uiPriority w:val="99"/>
    <w:rsid w:val="00A642FF"/>
    <w:pPr>
      <w:ind w:firstLine="720"/>
      <w:jc w:val="both"/>
    </w:pPr>
    <w:rPr>
      <w:rFonts w:ascii="Arial" w:hAnsi="Arial" w:cs="Arial"/>
    </w:rPr>
  </w:style>
  <w:style w:type="character" w:customStyle="1" w:styleId="a9">
    <w:name w:val="Основен текст с отстъп Знак"/>
    <w:basedOn w:val="a0"/>
    <w:link w:val="a8"/>
    <w:uiPriority w:val="99"/>
    <w:semiHidden/>
    <w:rPr>
      <w:rFonts w:ascii="TmsCyr" w:hAnsi="TmsCyr"/>
      <w:sz w:val="24"/>
      <w:szCs w:val="20"/>
    </w:rPr>
  </w:style>
  <w:style w:type="paragraph" w:styleId="21">
    <w:name w:val="Body Text Indent 2"/>
    <w:basedOn w:val="a"/>
    <w:link w:val="22"/>
    <w:uiPriority w:val="99"/>
    <w:rsid w:val="00A642FF"/>
    <w:pPr>
      <w:ind w:firstLine="708"/>
      <w:jc w:val="both"/>
    </w:pPr>
    <w:rPr>
      <w:rFonts w:ascii="Arial" w:hAnsi="Arial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rPr>
      <w:rFonts w:ascii="TmsCyr" w:hAnsi="TmsCyr"/>
      <w:sz w:val="24"/>
      <w:szCs w:val="20"/>
    </w:rPr>
  </w:style>
  <w:style w:type="paragraph" w:styleId="aa">
    <w:name w:val="footer"/>
    <w:basedOn w:val="a"/>
    <w:link w:val="ab"/>
    <w:uiPriority w:val="99"/>
    <w:rsid w:val="00A642FF"/>
    <w:pPr>
      <w:tabs>
        <w:tab w:val="center" w:pos="4320"/>
        <w:tab w:val="right" w:pos="8640"/>
      </w:tabs>
    </w:pPr>
  </w:style>
  <w:style w:type="character" w:customStyle="1" w:styleId="ab">
    <w:name w:val="Долен колонтитул Знак"/>
    <w:basedOn w:val="a0"/>
    <w:link w:val="aa"/>
    <w:uiPriority w:val="99"/>
    <w:semiHidden/>
    <w:rPr>
      <w:rFonts w:ascii="TmsCyr" w:hAnsi="TmsCyr"/>
      <w:sz w:val="24"/>
      <w:szCs w:val="20"/>
    </w:rPr>
  </w:style>
  <w:style w:type="paragraph" w:styleId="31">
    <w:name w:val="Body Text Indent 3"/>
    <w:basedOn w:val="a"/>
    <w:link w:val="32"/>
    <w:uiPriority w:val="99"/>
    <w:rsid w:val="00A642FF"/>
    <w:pPr>
      <w:ind w:firstLine="709"/>
      <w:jc w:val="both"/>
    </w:pPr>
    <w:rPr>
      <w:rFonts w:ascii="Arial" w:hAnsi="Arial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Pr>
      <w:rFonts w:ascii="TmsCyr" w:hAnsi="TmsCyr"/>
      <w:sz w:val="16"/>
      <w:szCs w:val="16"/>
    </w:rPr>
  </w:style>
  <w:style w:type="paragraph" w:styleId="23">
    <w:name w:val="Body Text 2"/>
    <w:basedOn w:val="a"/>
    <w:link w:val="24"/>
    <w:uiPriority w:val="99"/>
    <w:rsid w:val="00A642FF"/>
    <w:pPr>
      <w:jc w:val="both"/>
    </w:pPr>
    <w:rPr>
      <w:rFonts w:ascii="Times New Roman" w:hAnsi="Times New Roman"/>
    </w:rPr>
  </w:style>
  <w:style w:type="character" w:customStyle="1" w:styleId="24">
    <w:name w:val="Основен текст 2 Знак"/>
    <w:basedOn w:val="a0"/>
    <w:link w:val="23"/>
    <w:uiPriority w:val="99"/>
    <w:semiHidden/>
    <w:rPr>
      <w:rFonts w:ascii="TmsCyr" w:hAnsi="TmsCyr"/>
      <w:sz w:val="24"/>
      <w:szCs w:val="20"/>
    </w:rPr>
  </w:style>
  <w:style w:type="paragraph" w:customStyle="1" w:styleId="CharCharCharChar">
    <w:name w:val="Знак Char Знак Char Знак Char Char Знак Знак Знак Знак Знак Знак Знак Знак Знак Знак Знак Знак Знак Знак Знак Знак Знак Знак"/>
    <w:basedOn w:val="a"/>
    <w:link w:val="a0"/>
    <w:uiPriority w:val="99"/>
    <w:rsid w:val="00A642F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c">
    <w:name w:val="footnote text"/>
    <w:basedOn w:val="a"/>
    <w:link w:val="ad"/>
    <w:uiPriority w:val="99"/>
    <w:semiHidden/>
    <w:rsid w:val="001C3AEA"/>
    <w:rPr>
      <w:sz w:val="20"/>
    </w:rPr>
  </w:style>
  <w:style w:type="character" w:customStyle="1" w:styleId="ad">
    <w:name w:val="Текст под линия Знак"/>
    <w:basedOn w:val="a0"/>
    <w:link w:val="ac"/>
    <w:uiPriority w:val="99"/>
    <w:semiHidden/>
    <w:rPr>
      <w:rFonts w:ascii="TmsCyr" w:hAnsi="TmsCyr"/>
      <w:sz w:val="20"/>
      <w:szCs w:val="20"/>
    </w:rPr>
  </w:style>
  <w:style w:type="character" w:styleId="ae">
    <w:name w:val="footnote reference"/>
    <w:basedOn w:val="a0"/>
    <w:uiPriority w:val="99"/>
    <w:semiHidden/>
    <w:rsid w:val="001C3AEA"/>
    <w:rPr>
      <w:rFonts w:cs="Times New Roman"/>
      <w:vertAlign w:val="superscript"/>
    </w:rPr>
  </w:style>
  <w:style w:type="paragraph" w:customStyle="1" w:styleId="af">
    <w:name w:val="Знак Знак"/>
    <w:basedOn w:val="a"/>
    <w:uiPriority w:val="99"/>
    <w:rsid w:val="0013334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af0">
    <w:name w:val="Текст под линията"/>
    <w:basedOn w:val="a"/>
    <w:uiPriority w:val="99"/>
    <w:rsid w:val="00FA535B"/>
    <w:pPr>
      <w:jc w:val="both"/>
    </w:pPr>
    <w:rPr>
      <w:rFonts w:ascii="Arial" w:hAnsi="Arial" w:cs="Arial"/>
      <w:b/>
      <w:sz w:val="20"/>
    </w:rPr>
  </w:style>
  <w:style w:type="paragraph" w:customStyle="1" w:styleId="CharCharChar">
    <w:name w:val="Char Знак Char Char Знак Знак Знак Знак Знак Знак"/>
    <w:basedOn w:val="a"/>
    <w:uiPriority w:val="99"/>
    <w:rsid w:val="00782DB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1">
    <w:name w:val="Char Знак Char Char Знак Знак Знак Знак Знак Знак1"/>
    <w:basedOn w:val="a"/>
    <w:uiPriority w:val="99"/>
    <w:rsid w:val="00EB10F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">
    <w:name w:val="Char Char Знак Знак Знак Знак Знак Знак Знак"/>
    <w:basedOn w:val="a"/>
    <w:uiPriority w:val="99"/>
    <w:rsid w:val="00EB10F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0">
    <w:name w:val="Знак Char Знак Char Знак Char Char Знак Знак Знак Знак"/>
    <w:basedOn w:val="a"/>
    <w:uiPriority w:val="99"/>
    <w:rsid w:val="00B90A5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0">
    <w:name w:val="Char Знак Char Char Знак Знак Знак Знак Знак Знак Знак Знак Знак Знак Знак Знак"/>
    <w:basedOn w:val="a"/>
    <w:uiPriority w:val="99"/>
    <w:rsid w:val="00E57A39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1">
    <w:name w:val="Знак Char Знак Char Знак Char Char Знак Знак Знак Знак Знак Знак Знак Знак Знак"/>
    <w:basedOn w:val="a"/>
    <w:uiPriority w:val="99"/>
    <w:rsid w:val="00EA7949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0">
    <w:name w:val="Char Char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DC3A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33">
    <w:name w:val="Body Text 3"/>
    <w:basedOn w:val="a"/>
    <w:link w:val="34"/>
    <w:uiPriority w:val="99"/>
    <w:rsid w:val="00DC3AD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0"/>
    <w:link w:val="33"/>
    <w:uiPriority w:val="99"/>
    <w:semiHidden/>
    <w:rPr>
      <w:rFonts w:ascii="TmsCyr" w:hAnsi="TmsCyr"/>
      <w:sz w:val="16"/>
      <w:szCs w:val="16"/>
    </w:rPr>
  </w:style>
  <w:style w:type="paragraph" w:styleId="af1">
    <w:name w:val="Normal (Web)"/>
    <w:basedOn w:val="a"/>
    <w:uiPriority w:val="99"/>
    <w:rsid w:val="003262D0"/>
    <w:rPr>
      <w:rFonts w:ascii="Times New Roman" w:hAnsi="Times New Roman"/>
      <w:szCs w:val="24"/>
    </w:rPr>
  </w:style>
  <w:style w:type="paragraph" w:customStyle="1" w:styleId="CharCharCharCharChar">
    <w:name w:val="Char Знак Char Знак Char Знак Char Знак Char Знак"/>
    <w:basedOn w:val="a"/>
    <w:uiPriority w:val="99"/>
    <w:rsid w:val="00AB09C7"/>
    <w:pPr>
      <w:tabs>
        <w:tab w:val="left" w:pos="709"/>
      </w:tabs>
    </w:pPr>
    <w:rPr>
      <w:rFonts w:ascii="Tahoma" w:hAnsi="Tahoma"/>
      <w:sz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7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2953</Words>
  <Characters>16835</Characters>
  <Application>Microsoft Office Word</Application>
  <DocSecurity>0</DocSecurity>
  <Lines>140</Lines>
  <Paragraphs>39</Paragraphs>
  <ScaleCrop>false</ScaleCrop>
  <Company/>
  <LinksUpToDate>false</LinksUpToDate>
  <CharactersWithSpaces>19749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Утвърждавам,</dc:title>
  <dc:creator>Svetla</dc:creator>
  <cp:lastModifiedBy>Svetla</cp:lastModifiedBy>
  <cp:revision>2</cp:revision>
  <cp:lastPrinted>2012-01-24T11:32:00Z</cp:lastPrinted>
  <dcterms:created xsi:type="dcterms:W3CDTF">2015-02-22T20:34:00Z</dcterms:created>
  <dcterms:modified xsi:type="dcterms:W3CDTF">2015-02-22T20:34:00Z</dcterms:modified>
</cp:coreProperties>
</file>